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A352B" w:rsidRPr="00FB5002" w:rsidRDefault="00F51829" w:rsidP="003A352B">
      <w:pPr>
        <w:spacing w:line="259" w:lineRule="exact"/>
        <w:ind w:left="212" w:firstLine="101"/>
        <w:rPr>
          <w:rFonts w:ascii="Arial" w:hAnsi="Arial" w:cs="Arial"/>
          <w:b/>
        </w:rPr>
      </w:pPr>
      <w:r w:rsidRPr="00FB5002">
        <w:rPr>
          <w:rFonts w:ascii="Arial" w:hAnsi="Arial" w:cs="Arial"/>
          <w:b/>
          <w:noProof/>
        </w:rPr>
        <mc:AlternateContent>
          <mc:Choice Requires="wps">
            <w:drawing>
              <wp:anchor distT="0" distB="0" distL="114300" distR="114300" simplePos="0" relativeHeight="251648000" behindDoc="0" locked="0" layoutInCell="1" allowOverlap="1">
                <wp:simplePos x="0" y="0"/>
                <wp:positionH relativeFrom="column">
                  <wp:posOffset>0</wp:posOffset>
                </wp:positionH>
                <wp:positionV relativeFrom="paragraph">
                  <wp:posOffset>0</wp:posOffset>
                </wp:positionV>
                <wp:extent cx="635000" cy="635000"/>
                <wp:effectExtent l="0" t="0" r="0" b="0"/>
                <wp:wrapNone/>
                <wp:docPr id="20" name="polygon132" hidden="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635000" cy="635000"/>
                        </a:xfrm>
                        <a:custGeom>
                          <a:avLst/>
                          <a:gdLst>
                            <a:gd name="T0" fmla="*/ 0 w 1068"/>
                            <a:gd name="T1" fmla="*/ 27 h 54"/>
                            <a:gd name="T2" fmla="*/ 0 w 1068"/>
                            <a:gd name="T3" fmla="*/ 27 h 54"/>
                            <a:gd name="T4" fmla="*/ 1068 w 1068"/>
                            <a:gd name="T5" fmla="*/ 27 h 54"/>
                          </a:gdLst>
                          <a:ahLst/>
                          <a:cxnLst>
                            <a:cxn ang="0">
                              <a:pos x="T0" y="T1"/>
                            </a:cxn>
                            <a:cxn ang="0">
                              <a:pos x="T2" y="T3"/>
                            </a:cxn>
                            <a:cxn ang="0">
                              <a:pos x="T4" y="T5"/>
                            </a:cxn>
                          </a:cxnLst>
                          <a:rect l="0" t="0" r="r" b="b"/>
                          <a:pathLst>
                            <a:path w="1068" h="54">
                              <a:moveTo>
                                <a:pt x="0" y="27"/>
                              </a:moveTo>
                              <a:lnTo>
                                <a:pt x="0" y="27"/>
                              </a:lnTo>
                              <a:lnTo>
                                <a:pt x="1068" y="27"/>
                              </a:lnTo>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0D5620" id="polygon132" o:spid="_x0000_s1026" style="position:absolute;left:0;text-align:left;margin-left:0;margin-top:0;width:50pt;height:50pt;z-index:2516480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068,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" path="m,27r,l1068,27e">
                <v:stroke joinstyle="miter"/>
                <v:path arrowok="t" o:connecttype="custom" o:connectlocs="0,317500;0,317500;635000,317500" o:connectangles="0,0,0"/>
              </v:shape>
            </w:pict>
          </mc:Fallback>
        </mc:AlternateContent>
      </w:r>
      <w:r w:rsidRPr="00FB5002">
        <w:rPr>
          <w:rFonts w:ascii="Arial" w:hAnsi="Arial" w:cs="Arial"/>
          <w:b/>
          <w:noProof/>
        </w:rPr>
        <mc:AlternateContent>
          <mc:Choice Requires="wps">
            <w:drawing>
              <wp:anchor distT="0" distB="0" distL="114300" distR="114300" simplePos="0" relativeHeight="251649024" behindDoc="0" locked="0" layoutInCell="1" allowOverlap="1">
                <wp:simplePos x="0" y="0"/>
                <wp:positionH relativeFrom="column">
                  <wp:posOffset>0</wp:posOffset>
                </wp:positionH>
                <wp:positionV relativeFrom="paragraph">
                  <wp:posOffset>0</wp:posOffset>
                </wp:positionV>
                <wp:extent cx="635000" cy="635000"/>
                <wp:effectExtent l="0" t="0" r="0" b="0"/>
                <wp:wrapNone/>
                <wp:docPr id="19" name="polygon133" hidden="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635000" cy="635000"/>
                        </a:xfrm>
                        <a:custGeom>
                          <a:avLst/>
                          <a:gdLst>
                            <a:gd name="T0" fmla="*/ 36 w 72"/>
                            <a:gd name="T1" fmla="*/ 0 h 1368"/>
                            <a:gd name="T2" fmla="*/ 36 w 72"/>
                            <a:gd name="T3" fmla="*/ 0 h 1368"/>
                            <a:gd name="T4" fmla="*/ 36 w 72"/>
                            <a:gd name="T5" fmla="*/ 1368 h 1368"/>
                          </a:gdLst>
                          <a:ahLst/>
                          <a:cxnLst>
                            <a:cxn ang="0">
                              <a:pos x="T0" y="T1"/>
                            </a:cxn>
                            <a:cxn ang="0">
                              <a:pos x="T2" y="T3"/>
                            </a:cxn>
                            <a:cxn ang="0">
                              <a:pos x="T4" y="T5"/>
                            </a:cxn>
                          </a:cxnLst>
                          <a:rect l="0" t="0" r="r" b="b"/>
                          <a:pathLst>
                            <a:path w="72" h="1368">
                              <a:moveTo>
                                <a:pt x="36" y="0"/>
                              </a:moveTo>
                              <a:lnTo>
                                <a:pt x="36" y="0"/>
                              </a:lnTo>
                              <a:lnTo>
                                <a:pt x="36" y="1368"/>
                              </a:lnTo>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AE3082" id="polygon133" o:spid="_x0000_s1026" style="position:absolute;left:0;text-align:left;margin-left:0;margin-top:0;width:50pt;height:50pt;z-index:2516490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13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" path="m36,r,l36,1368e">
                <v:stroke joinstyle="miter"/>
                <v:path arrowok="t" o:connecttype="custom" o:connectlocs="317500,0;317500,0;317500,635000" o:connectangles="0,0,0"/>
              </v:shape>
            </w:pict>
          </mc:Fallback>
        </mc:AlternateContent>
      </w:r>
      <w:r w:rsidRPr="00FB5002">
        <w:rPr>
          <w:rFonts w:ascii="Arial" w:hAnsi="Arial" w:cs="Arial"/>
          <w:b/>
          <w:noProof/>
        </w:rPr>
        <mc:AlternateContent>
          <mc:Choice Requires="wps">
            <w:drawing>
              <wp:anchor distT="0" distB="0" distL="114300" distR="114300" simplePos="0" relativeHeight="251650048" behindDoc="0" locked="0" layoutInCell="1" allowOverlap="1">
                <wp:simplePos x="0" y="0"/>
                <wp:positionH relativeFrom="column">
                  <wp:posOffset>0</wp:posOffset>
                </wp:positionH>
                <wp:positionV relativeFrom="paragraph">
                  <wp:posOffset>0</wp:posOffset>
                </wp:positionV>
                <wp:extent cx="635000" cy="635000"/>
                <wp:effectExtent l="0" t="0" r="0" b="0"/>
                <wp:wrapNone/>
                <wp:docPr id="17" name="polygon150" hidden="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635000" cy="635000"/>
                        </a:xfrm>
                        <a:custGeom>
                          <a:avLst/>
                          <a:gdLst>
                            <a:gd name="T0" fmla="*/ 50 w 175"/>
                            <a:gd name="T1" fmla="*/ 50 h 5290"/>
                            <a:gd name="T2" fmla="*/ 50 w 175"/>
                            <a:gd name="T3" fmla="*/ 50 h 5290"/>
                            <a:gd name="T4" fmla="*/ 56 w 175"/>
                            <a:gd name="T5" fmla="*/ 5240 h 5290"/>
                          </a:gdLst>
                          <a:ahLst/>
                          <a:cxnLst>
                            <a:cxn ang="0">
                              <a:pos x="T0" y="T1"/>
                            </a:cxn>
                            <a:cxn ang="0">
                              <a:pos x="T2" y="T3"/>
                            </a:cxn>
                            <a:cxn ang="0">
                              <a:pos x="T4" y="T5"/>
                            </a:cxn>
                          </a:cxnLst>
                          <a:rect l="0" t="0" r="r" b="b"/>
                          <a:pathLst>
                            <a:path w="175" h="5290">
                              <a:moveTo>
                                <a:pt x="50" y="50"/>
                              </a:moveTo>
                              <a:lnTo>
                                <a:pt x="50" y="50"/>
                              </a:lnTo>
                              <a:lnTo>
                                <a:pt x="56" y="5240"/>
                              </a:lnTo>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87A7BB" id="polygon150" o:spid="_x0000_s1026" style="position:absolute;left:0;text-align:left;margin-left:0;margin-top:0;width:50pt;height:50pt;z-index:2516500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75,5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" path="m50,50r,l56,5240e">
                <v:stroke joinstyle="miter"/>
                <v:path arrowok="t" o:connecttype="custom" o:connectlocs="181429,6002;181429,6002;203200,628998" o:connectangles="0,0,0"/>
                <o:lock v:ext="edit" aspectratio="t"/>
              </v:shape>
            </w:pict>
          </mc:Fallback>
        </mc:AlternateContent>
      </w:r>
      <w:r w:rsidRPr="00FB5002">
        <w:rPr>
          <w:rFonts w:ascii="Arial" w:hAnsi="Arial" w:cs="Arial"/>
          <w:b/>
          <w:noProof/>
        </w:rPr>
        <mc:AlternateContent>
          <mc:Choice Requires="wps">
            <w:drawing>
              <wp:anchor distT="0" distB="0" distL="114300" distR="114300" simplePos="0" relativeHeight="251651072" behindDoc="0" locked="0" layoutInCell="1" allowOverlap="1">
                <wp:simplePos x="0" y="0"/>
                <wp:positionH relativeFrom="column">
                  <wp:posOffset>0</wp:posOffset>
                </wp:positionH>
                <wp:positionV relativeFrom="paragraph">
                  <wp:posOffset>0</wp:posOffset>
                </wp:positionV>
                <wp:extent cx="635000" cy="635000"/>
                <wp:effectExtent l="0" t="0" r="0" b="0"/>
                <wp:wrapNone/>
                <wp:docPr id="16" name="polygon151" hidden="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635000" cy="635000"/>
                        </a:xfrm>
                        <a:custGeom>
                          <a:avLst/>
                          <a:gdLst>
                            <a:gd name="T0" fmla="*/ 50 w 175"/>
                            <a:gd name="T1" fmla="*/ 50 h 2248"/>
                            <a:gd name="T2" fmla="*/ 50 w 175"/>
                            <a:gd name="T3" fmla="*/ 50 h 2248"/>
                            <a:gd name="T4" fmla="*/ 56 w 175"/>
                            <a:gd name="T5" fmla="*/ 2198 h 2248"/>
                          </a:gdLst>
                          <a:ahLst/>
                          <a:cxnLst>
                            <a:cxn ang="0">
                              <a:pos x="T0" y="T1"/>
                            </a:cxn>
                            <a:cxn ang="0">
                              <a:pos x="T2" y="T3"/>
                            </a:cxn>
                            <a:cxn ang="0">
                              <a:pos x="T4" y="T5"/>
                            </a:cxn>
                          </a:cxnLst>
                          <a:rect l="0" t="0" r="r" b="b"/>
                          <a:pathLst>
                            <a:path w="175" h="2248">
                              <a:moveTo>
                                <a:pt x="50" y="50"/>
                              </a:moveTo>
                              <a:lnTo>
                                <a:pt x="50" y="50"/>
                              </a:lnTo>
                              <a:lnTo>
                                <a:pt x="56" y="2198"/>
                              </a:lnTo>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5840AC" id="polygon151" o:spid="_x0000_s1026" style="position:absolute;left:0;text-align:left;margin-left:0;margin-top:0;width:50pt;height:50pt;z-index:2516510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75,2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" path="m50,50r,l56,2198e">
                <v:stroke joinstyle="miter"/>
                <v:path arrowok="t" o:connecttype="custom" o:connectlocs="181429,14124;181429,14124;203200,620876" o:connectangles="0,0,0"/>
              </v:shape>
            </w:pict>
          </mc:Fallback>
        </mc:AlternateContent>
      </w:r>
      <w:r w:rsidRPr="00FB5002">
        <w:rPr>
          <w:rFonts w:ascii="Arial" w:hAnsi="Arial" w:cs="Arial"/>
          <w:b/>
          <w:noProof/>
        </w:rPr>
        <mc:AlternateContent>
          <mc:Choice Requires="wps">
            <w:drawing>
              <wp:anchor distT="0" distB="0" distL="114300" distR="114300" simplePos="0" relativeHeight="251652096" behindDoc="0" locked="0" layoutInCell="1" allowOverlap="1">
                <wp:simplePos x="0" y="0"/>
                <wp:positionH relativeFrom="column">
                  <wp:posOffset>0</wp:posOffset>
                </wp:positionH>
                <wp:positionV relativeFrom="paragraph">
                  <wp:posOffset>0</wp:posOffset>
                </wp:positionV>
                <wp:extent cx="635000" cy="635000"/>
                <wp:effectExtent l="0" t="0" r="0" b="0"/>
                <wp:wrapNone/>
                <wp:docPr id="15" name="polygon152" hidden="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635000" cy="635000"/>
                        </a:xfrm>
                        <a:custGeom>
                          <a:avLst/>
                          <a:gdLst>
                            <a:gd name="T0" fmla="*/ 50 w 175"/>
                            <a:gd name="T1" fmla="*/ 50 h 1906"/>
                            <a:gd name="T2" fmla="*/ 50 w 175"/>
                            <a:gd name="T3" fmla="*/ 50 h 1906"/>
                            <a:gd name="T4" fmla="*/ 56 w 175"/>
                            <a:gd name="T5" fmla="*/ 1856 h 1906"/>
                          </a:gdLst>
                          <a:ahLst/>
                          <a:cxnLst>
                            <a:cxn ang="0">
                              <a:pos x="T0" y="T1"/>
                            </a:cxn>
                            <a:cxn ang="0">
                              <a:pos x="T2" y="T3"/>
                            </a:cxn>
                            <a:cxn ang="0">
                              <a:pos x="T4" y="T5"/>
                            </a:cxn>
                          </a:cxnLst>
                          <a:rect l="0" t="0" r="r" b="b"/>
                          <a:pathLst>
                            <a:path w="175" h="1906">
                              <a:moveTo>
                                <a:pt x="50" y="50"/>
                              </a:moveTo>
                              <a:lnTo>
                                <a:pt x="50" y="50"/>
                              </a:lnTo>
                              <a:lnTo>
                                <a:pt x="56" y="1856"/>
                              </a:lnTo>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610397" id="polygon152" o:spid="_x0000_s1026" style="position:absolute;left:0;text-align:left;margin-left:0;margin-top:0;width:50pt;height:50pt;z-index:2516520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75,19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" path="m50,50r,l56,1856e">
                <v:stroke joinstyle="miter"/>
                <v:path arrowok="t" o:connecttype="custom" o:connectlocs="181429,16658;181429,16658;203200,618342" o:connectangles="0,0,0"/>
              </v:shape>
            </w:pict>
          </mc:Fallback>
        </mc:AlternateContent>
      </w:r>
      <w:r w:rsidR="00ED5178">
        <w:rPr>
          <w:rFonts w:ascii="Arial" w:hAnsi="Arial" w:cs="Arial"/>
          <w:b/>
          <w:noProof/>
          <w:color w:val="000000"/>
          <w:spacing w:val="-5"/>
          <w:sz w:val="24"/>
        </w:rPr>
        <w:t>WS Addendum</w:t>
      </w:r>
      <w:r w:rsidR="00940DAA" w:rsidRPr="00FB5002">
        <w:rPr>
          <w:rFonts w:ascii="Arial" w:hAnsi="Arial" w:cs="Arial"/>
          <w:b/>
          <w:noProof/>
          <w:color w:val="000000"/>
          <w:spacing w:val="-5"/>
          <w:sz w:val="24"/>
        </w:rPr>
        <w:t xml:space="preserve"> Q</w:t>
      </w:r>
      <w:r w:rsidR="00ED5178">
        <w:rPr>
          <w:rFonts w:ascii="Arial" w:hAnsi="Arial" w:cs="Arial"/>
          <w:b/>
          <w:noProof/>
          <w:color w:val="000000"/>
          <w:spacing w:val="-5"/>
          <w:sz w:val="24"/>
        </w:rPr>
        <w:t xml:space="preserve"> (</w:t>
      </w:r>
      <w:r w:rsidR="00ED5178">
        <w:rPr>
          <w:rFonts w:ascii="Arial" w:hAnsi="Arial" w:cs="Arial" w:hint="eastAsia"/>
          <w:b/>
          <w:noProof/>
          <w:color w:val="000000"/>
          <w:spacing w:val="-5"/>
          <w:sz w:val="24"/>
        </w:rPr>
        <w:t>付属文書</w:t>
      </w:r>
      <w:r w:rsidR="00ED5178">
        <w:rPr>
          <w:rFonts w:ascii="Arial" w:hAnsi="Arial" w:cs="Arial"/>
          <w:b/>
          <w:noProof/>
          <w:color w:val="000000"/>
          <w:spacing w:val="-5"/>
          <w:sz w:val="24"/>
        </w:rPr>
        <w:t>)</w:t>
      </w:r>
    </w:p>
    <w:p w:rsidR="003A352B" w:rsidRPr="00FB5002" w:rsidRDefault="003A352B" w:rsidP="003A352B">
      <w:pPr>
        <w:spacing w:line="414" w:lineRule="exact"/>
        <w:ind w:left="212" w:firstLine="101"/>
        <w:rPr>
          <w:rFonts w:ascii="Arial" w:hAnsi="Arial" w:cs="Arial"/>
          <w:b/>
        </w:rPr>
      </w:pPr>
      <w:r w:rsidRPr="00FB5002">
        <w:rPr>
          <w:rFonts w:ascii="Arial" w:hAnsi="Arial" w:cs="Arial"/>
          <w:b/>
          <w:noProof/>
          <w:color w:val="000000"/>
          <w:spacing w:val="-5"/>
          <w:sz w:val="28"/>
        </w:rPr>
        <w:t>アンパイア制</w:t>
      </w:r>
      <w:r w:rsidR="000056FC" w:rsidRPr="00FB5002">
        <w:rPr>
          <w:rFonts w:ascii="Arial" w:hAnsi="Arial" w:cs="Arial"/>
          <w:b/>
          <w:noProof/>
          <w:color w:val="000000"/>
          <w:spacing w:val="-5"/>
          <w:sz w:val="28"/>
        </w:rPr>
        <w:t xml:space="preserve">　</w:t>
      </w:r>
      <w:r w:rsidRPr="00FB5002">
        <w:rPr>
          <w:rFonts w:ascii="Arial" w:hAnsi="Arial" w:cs="Arial"/>
          <w:b/>
          <w:noProof/>
          <w:color w:val="000000"/>
          <w:spacing w:val="-5"/>
          <w:sz w:val="28"/>
        </w:rPr>
        <w:t>フリート・レース</w:t>
      </w:r>
    </w:p>
    <w:p w:rsidR="003A352B" w:rsidRPr="00940DAA" w:rsidRDefault="00DF5E90" w:rsidP="003A352B">
      <w:pPr>
        <w:spacing w:line="240" w:lineRule="exact"/>
        <w:ind w:left="212" w:firstLine="101"/>
        <w:rPr>
          <w:rFonts w:ascii="Arial" w:hAnsi="Arial" w:cs="Arial"/>
        </w:rPr>
      </w:pPr>
      <w:r>
        <w:rPr>
          <w:rFonts w:ascii="Arial" w:hAnsi="Arial" w:cs="Arial"/>
          <w:noProof/>
        </w:rPr>
        <mc:AlternateContent>
          <mc:Choice Requires="wps">
            <w:drawing>
              <wp:anchor distT="0" distB="0" distL="114300" distR="114300" simplePos="0" relativeHeight="251668480" behindDoc="0" locked="0" layoutInCell="1" allowOverlap="1">
                <wp:simplePos x="0" y="0"/>
                <wp:positionH relativeFrom="column">
                  <wp:posOffset>6356388</wp:posOffset>
                </wp:positionH>
                <wp:positionV relativeFrom="paragraph">
                  <wp:posOffset>167005</wp:posOffset>
                </wp:positionV>
                <wp:extent cx="0" cy="2832100"/>
                <wp:effectExtent l="0" t="0" r="19050" b="25400"/>
                <wp:wrapNone/>
                <wp:docPr id="26" name="直線コネクタ 26"/>
                <wp:cNvGraphicFramePr/>
                <a:graphic xmlns:a="http://schemas.openxmlformats.org/drawingml/2006/main">
                  <a:graphicData uri="http://schemas.microsoft.com/office/word/2010/wordprocessingShape">
                    <wps:wsp>
                      <wps:cNvCnPr/>
                      <wps:spPr>
                        <a:xfrm>
                          <a:off x="0" y="0"/>
                          <a:ext cx="0" cy="283210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655A7860" id="直線コネクタ 26" o:spid="_x0000_s1026" style="position:absolute;left:0;text-align:left;z-index:251668480;visibility:visible;mso-wrap-style:square;mso-wrap-distance-left:9pt;mso-wrap-distance-top:0;mso-wrap-distance-right:9pt;mso-wrap-distance-bottom:0;mso-position-horizontal:absolute;mso-position-horizontal-relative:text;mso-position-vertical:absolute;mso-position-vertical-relative:text" from="500.5pt,13.15pt" to="500.5pt,2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" strokecolor="black [3200]" strokeweight="1pt">
                <v:stroke joinstyle="miter"/>
              </v:line>
            </w:pict>
          </mc:Fallback>
        </mc:AlternateContent>
      </w:r>
    </w:p>
    <w:p w:rsidR="003A352B" w:rsidRPr="00DF5E90" w:rsidRDefault="003A352B" w:rsidP="00C74E93">
      <w:pPr>
        <w:spacing w:line="300" w:lineRule="exact"/>
        <w:ind w:left="212" w:firstLine="218"/>
        <w:rPr>
          <w:rFonts w:ascii="ＭＳ Ｐゴシック" w:hAnsi="ＭＳ Ｐゴシック" w:cs="Arial"/>
          <w:i/>
          <w:noProof/>
          <w:color w:val="000000"/>
          <w:spacing w:val="-6"/>
          <w:szCs w:val="21"/>
        </w:rPr>
      </w:pPr>
      <w:r w:rsidRPr="00DF5E90">
        <w:rPr>
          <w:rFonts w:ascii="ＭＳ Ｐゴシック" w:hAnsi="ＭＳ Ｐゴシック" w:cs="Arial"/>
          <w:i/>
          <w:noProof/>
          <w:color w:val="000000"/>
          <w:szCs w:val="21"/>
        </w:rPr>
        <w:t>この</w:t>
      </w:r>
      <w:r w:rsidR="00ED5178">
        <w:rPr>
          <w:rFonts w:ascii="ＭＳ Ｐゴシック" w:hAnsi="ＭＳ Ｐゴシック" w:cs="Arial" w:hint="eastAsia"/>
          <w:i/>
          <w:noProof/>
          <w:color w:val="000000"/>
          <w:szCs w:val="21"/>
        </w:rPr>
        <w:t>A</w:t>
      </w:r>
      <w:r w:rsidR="00ED5178">
        <w:rPr>
          <w:rFonts w:ascii="ＭＳ Ｐゴシック" w:hAnsi="ＭＳ Ｐゴシック" w:cs="Arial"/>
          <w:i/>
          <w:noProof/>
          <w:color w:val="000000"/>
          <w:szCs w:val="21"/>
        </w:rPr>
        <w:t>ddendum Q(</w:t>
      </w:r>
      <w:r w:rsidRPr="00DF5E90">
        <w:rPr>
          <w:rFonts w:ascii="ＭＳ Ｐゴシック" w:hAnsi="ＭＳ Ｐゴシック" w:cs="Arial"/>
          <w:i/>
          <w:noProof/>
          <w:color w:val="000000"/>
          <w:szCs w:val="21"/>
        </w:rPr>
        <w:t>付属文書</w:t>
      </w:r>
      <w:r w:rsidR="00ED5178">
        <w:rPr>
          <w:rFonts w:ascii="ＭＳ Ｐゴシック" w:hAnsi="ＭＳ Ｐゴシック" w:cs="Arial" w:hint="eastAsia"/>
          <w:i/>
          <w:noProof/>
          <w:color w:val="000000"/>
          <w:szCs w:val="21"/>
        </w:rPr>
        <w:t>)</w:t>
      </w:r>
      <w:r w:rsidR="0005688B" w:rsidRPr="00DF5E90">
        <w:rPr>
          <w:rFonts w:ascii="ＭＳ Ｐゴシック" w:hAnsi="ＭＳ Ｐゴシック" w:cs="Arial" w:hint="eastAsia"/>
          <w:i/>
          <w:noProof/>
          <w:color w:val="000000"/>
          <w:szCs w:val="21"/>
        </w:rPr>
        <w:t>は</w:t>
      </w:r>
      <w:r w:rsidR="00A123F0" w:rsidRPr="00DF5E90">
        <w:rPr>
          <w:rFonts w:ascii="ＭＳ Ｐゴシック" w:hAnsi="ＭＳ Ｐゴシック" w:cs="Arial" w:hint="eastAsia"/>
          <w:i/>
          <w:noProof/>
          <w:color w:val="000000"/>
          <w:spacing w:val="-6"/>
          <w:szCs w:val="21"/>
        </w:rPr>
        <w:t>すべてのレース</w:t>
      </w:r>
      <w:r w:rsidR="00F429A5" w:rsidRPr="00DF5E90">
        <w:rPr>
          <w:rFonts w:ascii="ＭＳ Ｐゴシック" w:hAnsi="ＭＳ Ｐゴシック" w:cs="Arial" w:hint="eastAsia"/>
          <w:i/>
          <w:noProof/>
          <w:color w:val="000000"/>
          <w:spacing w:val="-6"/>
          <w:szCs w:val="21"/>
        </w:rPr>
        <w:t>、</w:t>
      </w:r>
      <w:r w:rsidR="00A123F0" w:rsidRPr="00DF5E90">
        <w:rPr>
          <w:rFonts w:ascii="ＭＳ Ｐゴシック" w:hAnsi="ＭＳ Ｐゴシック" w:cs="Arial" w:hint="eastAsia"/>
          <w:i/>
          <w:noProof/>
          <w:color w:val="000000"/>
          <w:spacing w:val="-6"/>
          <w:szCs w:val="21"/>
        </w:rPr>
        <w:t>および</w:t>
      </w:r>
      <w:r w:rsidR="00F429A5" w:rsidRPr="00DF5E90">
        <w:rPr>
          <w:rFonts w:ascii="ＭＳ Ｐゴシック" w:hAnsi="ＭＳ Ｐゴシック" w:cs="Arial" w:hint="eastAsia"/>
          <w:i/>
          <w:noProof/>
          <w:color w:val="000000"/>
          <w:spacing w:val="-6"/>
          <w:szCs w:val="21"/>
        </w:rPr>
        <w:t>そのレースに係るすべてのレース前・レース後の活動に適用される。</w:t>
      </w:r>
    </w:p>
    <w:p w:rsidR="00F429A5" w:rsidRPr="00F429A5" w:rsidRDefault="00F429A5" w:rsidP="00CF1817">
      <w:pPr>
        <w:spacing w:after="240" w:line="300" w:lineRule="exact"/>
        <w:ind w:firstLine="210"/>
        <w:rPr>
          <w:rFonts w:ascii="Arial" w:hAnsi="Arial" w:cs="Arial"/>
          <w:noProof/>
          <w:color w:val="000000"/>
          <w:spacing w:val="-6"/>
        </w:rPr>
      </w:pPr>
      <w:r w:rsidRPr="00982062">
        <w:rPr>
          <w:rFonts w:ascii="Arial" w:hAnsi="Arial" w:cs="Arial" w:hint="eastAsia"/>
          <w:b/>
          <w:noProof/>
          <w:color w:val="000000"/>
          <w:spacing w:val="-3"/>
        </w:rPr>
        <w:t>バージョン：</w:t>
      </w:r>
      <w:r>
        <w:rPr>
          <w:rFonts w:ascii="Arial" w:hAnsi="Arial" w:cs="Arial"/>
          <w:noProof/>
          <w:color w:val="000000"/>
          <w:spacing w:val="-3"/>
        </w:rPr>
        <w:t>201</w:t>
      </w:r>
      <w:r w:rsidR="00C22FF2">
        <w:rPr>
          <w:rFonts w:ascii="Arial" w:hAnsi="Arial" w:cs="Arial"/>
          <w:noProof/>
          <w:color w:val="000000"/>
          <w:spacing w:val="-3"/>
        </w:rPr>
        <w:t>9</w:t>
      </w:r>
      <w:r>
        <w:rPr>
          <w:rFonts w:ascii="Arial" w:hAnsi="Arial" w:cs="Arial"/>
          <w:noProof/>
          <w:color w:val="000000"/>
          <w:spacing w:val="-6"/>
        </w:rPr>
        <w:t>年</w:t>
      </w:r>
      <w:r w:rsidR="00C22FF2">
        <w:rPr>
          <w:rFonts w:ascii="Arial" w:hAnsi="Arial" w:cs="Arial"/>
          <w:noProof/>
          <w:color w:val="000000"/>
          <w:spacing w:val="-6"/>
        </w:rPr>
        <w:t>1</w:t>
      </w:r>
      <w:r w:rsidR="003A352B" w:rsidRPr="00940DAA">
        <w:rPr>
          <w:rFonts w:ascii="Arial" w:hAnsi="Arial" w:cs="Arial"/>
          <w:noProof/>
          <w:color w:val="000000"/>
          <w:spacing w:val="-6"/>
        </w:rPr>
        <w:t>月</w:t>
      </w:r>
      <w:r w:rsidR="00C22FF2">
        <w:rPr>
          <w:rFonts w:ascii="Arial" w:hAnsi="Arial" w:cs="Arial"/>
          <w:noProof/>
          <w:color w:val="000000"/>
          <w:spacing w:val="-3"/>
        </w:rPr>
        <w:t>1</w:t>
      </w:r>
      <w:r w:rsidR="003A352B" w:rsidRPr="00940DAA">
        <w:rPr>
          <w:rFonts w:ascii="Arial" w:hAnsi="Arial" w:cs="Arial"/>
          <w:noProof/>
          <w:color w:val="000000"/>
          <w:spacing w:val="-6"/>
        </w:rPr>
        <w:t>日版</w:t>
      </w:r>
    </w:p>
    <w:p w:rsidR="003A352B" w:rsidRPr="00DF5E90" w:rsidRDefault="003A352B" w:rsidP="00CF1817">
      <w:pPr>
        <w:spacing w:after="240" w:line="300" w:lineRule="exact"/>
        <w:ind w:firstLine="220"/>
        <w:rPr>
          <w:rFonts w:ascii="Arial" w:hAnsi="Arial" w:cs="Arial"/>
          <w:i/>
          <w:noProof/>
          <w:color w:val="000000"/>
          <w:spacing w:val="-6"/>
          <w:szCs w:val="21"/>
        </w:rPr>
      </w:pPr>
      <w:r w:rsidRPr="00DF5E90">
        <w:rPr>
          <w:rFonts w:ascii="Arial" w:hAnsi="Arial" w:cs="Arial"/>
          <w:i/>
          <w:noProof/>
          <w:color w:val="000000"/>
          <w:szCs w:val="21"/>
        </w:rPr>
        <w:t>余白の印（縦線）は前回</w:t>
      </w:r>
      <w:r w:rsidR="00982062" w:rsidRPr="00DF5E90">
        <w:rPr>
          <w:rFonts w:ascii="Arial" w:hAnsi="Arial" w:cs="Arial" w:hint="eastAsia"/>
          <w:i/>
          <w:noProof/>
          <w:color w:val="000000"/>
          <w:szCs w:val="21"/>
        </w:rPr>
        <w:t>の</w:t>
      </w:r>
      <w:r w:rsidR="00F429A5" w:rsidRPr="00DF5E90">
        <w:rPr>
          <w:rFonts w:ascii="Arial" w:hAnsi="Arial" w:cs="Arial" w:hint="eastAsia"/>
          <w:i/>
          <w:noProof/>
          <w:color w:val="000000"/>
          <w:szCs w:val="21"/>
        </w:rPr>
        <w:t>版</w:t>
      </w:r>
      <w:r w:rsidRPr="00DF5E90">
        <w:rPr>
          <w:rFonts w:ascii="Arial" w:hAnsi="Arial" w:cs="Arial"/>
          <w:i/>
          <w:noProof/>
          <w:color w:val="000000"/>
          <w:szCs w:val="21"/>
        </w:rPr>
        <w:t>からの重要な変更点を示している</w:t>
      </w:r>
      <w:r w:rsidRPr="00DF5E90">
        <w:rPr>
          <w:rFonts w:ascii="Arial" w:hAnsi="Arial" w:cs="Arial"/>
          <w:i/>
          <w:noProof/>
          <w:color w:val="000000"/>
          <w:spacing w:val="-6"/>
          <w:szCs w:val="21"/>
        </w:rPr>
        <w:t>。</w:t>
      </w:r>
    </w:p>
    <w:p w:rsidR="003A352B" w:rsidRPr="00DF5E90" w:rsidRDefault="002D08D7" w:rsidP="00CF1817">
      <w:pPr>
        <w:spacing w:line="300" w:lineRule="exact"/>
        <w:ind w:left="210"/>
        <w:rPr>
          <w:rFonts w:ascii="ＭＳ Ｐゴシック" w:hAnsi="ＭＳ Ｐゴシック" w:cs="Arial"/>
        </w:rPr>
      </w:pPr>
      <w:r w:rsidRPr="00DF5E90">
        <w:rPr>
          <w:rFonts w:ascii="ＭＳ Ｐゴシック" w:hAnsi="ＭＳ Ｐゴシック" w:cs="Arial"/>
          <w:noProof/>
          <w:color w:val="000000"/>
          <w:spacing w:val="-5"/>
        </w:rPr>
        <mc:AlternateContent>
          <mc:Choice Requires="wps">
            <w:drawing>
              <wp:anchor distT="0" distB="0" distL="114300" distR="114300" simplePos="0" relativeHeight="251669504" behindDoc="0" locked="0" layoutInCell="1" allowOverlap="1">
                <wp:simplePos x="0" y="0"/>
                <wp:positionH relativeFrom="column">
                  <wp:posOffset>6333218</wp:posOffset>
                </wp:positionH>
                <wp:positionV relativeFrom="paragraph">
                  <wp:posOffset>50165</wp:posOffset>
                </wp:positionV>
                <wp:extent cx="0" cy="280657"/>
                <wp:effectExtent l="0" t="0" r="19050" b="24765"/>
                <wp:wrapNone/>
                <wp:docPr id="28" name="直線コネクタ 28"/>
                <wp:cNvGraphicFramePr/>
                <a:graphic xmlns:a="http://schemas.openxmlformats.org/drawingml/2006/main">
                  <a:graphicData uri="http://schemas.microsoft.com/office/word/2010/wordprocessingShape">
                    <wps:wsp>
                      <wps:cNvCnPr/>
                      <wps:spPr>
                        <a:xfrm>
                          <a:off x="0" y="0"/>
                          <a:ext cx="0" cy="280657"/>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124939A1" id="直線コネクタ 28" o:spid="_x0000_s1026" style="position:absolute;left:0;text-align:left;z-index:251669504;visibility:visible;mso-wrap-style:square;mso-wrap-distance-left:9pt;mso-wrap-distance-top:0;mso-wrap-distance-right:9pt;mso-wrap-distance-bottom:0;mso-position-horizontal:absolute;mso-position-horizontal-relative:text;mso-position-vertical:absolute;mso-position-vertical-relative:text" from="498.7pt,3.95pt" to="498.7pt,2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" strokecolor="black [3200]" strokeweight="1pt">
                <v:stroke joinstyle="miter"/>
              </v:line>
            </w:pict>
          </mc:Fallback>
        </mc:AlternateContent>
      </w:r>
      <w:r w:rsidR="003A352B" w:rsidRPr="00DF5E90">
        <w:rPr>
          <w:rFonts w:ascii="ＭＳ Ｐゴシック" w:hAnsi="ＭＳ Ｐゴシック" w:cs="Arial"/>
          <w:noProof/>
          <w:color w:val="000000"/>
          <w:spacing w:val="-5"/>
        </w:rPr>
        <w:t>この帆走指示は、定義</w:t>
      </w:r>
      <w:r w:rsidR="00F429A5" w:rsidRPr="00DF5E90">
        <w:rPr>
          <w:rFonts w:ascii="ＭＳ Ｐゴシック" w:hAnsi="ＭＳ Ｐゴシック" w:cs="Arial" w:hint="eastAsia"/>
          <w:noProof/>
          <w:color w:val="000000"/>
          <w:spacing w:val="-5"/>
        </w:rPr>
        <w:t xml:space="preserve">　</w:t>
      </w:r>
      <w:r w:rsidR="003A352B" w:rsidRPr="00DF5E90">
        <w:rPr>
          <w:rFonts w:ascii="ＭＳ Ｐゴシック" w:hAnsi="ＭＳ Ｐゴシック" w:cs="Arial"/>
          <w:noProof/>
          <w:color w:val="000000"/>
          <w:spacing w:val="-5"/>
        </w:rPr>
        <w:t>「プロパーコース」</w:t>
      </w:r>
      <w:r w:rsidR="00F429A5" w:rsidRPr="00DF5E90">
        <w:rPr>
          <w:rFonts w:ascii="ＭＳ Ｐゴシック" w:hAnsi="ＭＳ Ｐゴシック" w:cs="Arial" w:hint="eastAsia"/>
          <w:noProof/>
          <w:color w:val="000000"/>
          <w:spacing w:val="-5"/>
        </w:rPr>
        <w:t xml:space="preserve">　</w:t>
      </w:r>
      <w:r w:rsidR="003A352B" w:rsidRPr="00DF5E90">
        <w:rPr>
          <w:rFonts w:ascii="ＭＳ Ｐゴシック" w:hAnsi="ＭＳ Ｐゴシック" w:cs="Arial"/>
          <w:noProof/>
          <w:color w:val="000000"/>
          <w:spacing w:val="-5"/>
        </w:rPr>
        <w:t>および規則</w:t>
      </w:r>
      <w:r w:rsidR="003A352B" w:rsidRPr="00DF5E90">
        <w:rPr>
          <w:rFonts w:ascii="ＭＳ Ｐゴシック" w:hAnsi="ＭＳ Ｐゴシック" w:cs="Arial"/>
          <w:noProof/>
          <w:color w:val="000000"/>
          <w:spacing w:val="-3"/>
        </w:rPr>
        <w:t>20</w:t>
      </w:r>
      <w:r w:rsidR="003A352B" w:rsidRPr="00DF5E90">
        <w:rPr>
          <w:rFonts w:ascii="ＭＳ Ｐゴシック" w:hAnsi="ＭＳ Ｐゴシック" w:cs="Arial"/>
          <w:noProof/>
          <w:color w:val="000000"/>
          <w:spacing w:val="-6"/>
        </w:rPr>
        <w:t>、</w:t>
      </w:r>
      <w:r w:rsidR="003A352B" w:rsidRPr="00DF5E90">
        <w:rPr>
          <w:rFonts w:ascii="ＭＳ Ｐゴシック" w:hAnsi="ＭＳ Ｐゴシック" w:cs="Arial"/>
          <w:noProof/>
          <w:color w:val="000000"/>
          <w:spacing w:val="-3"/>
        </w:rPr>
        <w:t>28.2</w:t>
      </w:r>
      <w:r w:rsidR="003A352B" w:rsidRPr="00DF5E90">
        <w:rPr>
          <w:rFonts w:ascii="ＭＳ Ｐゴシック" w:hAnsi="ＭＳ Ｐゴシック" w:cs="Arial"/>
          <w:noProof/>
          <w:color w:val="000000"/>
          <w:spacing w:val="-6"/>
        </w:rPr>
        <w:t>、</w:t>
      </w:r>
      <w:r w:rsidR="003A352B" w:rsidRPr="00DF5E90">
        <w:rPr>
          <w:rFonts w:ascii="ＭＳ Ｐゴシック" w:hAnsi="ＭＳ Ｐゴシック" w:cs="Arial"/>
          <w:noProof/>
          <w:color w:val="000000"/>
          <w:spacing w:val="-3"/>
        </w:rPr>
        <w:t>44</w:t>
      </w:r>
      <w:r w:rsidR="003A352B" w:rsidRPr="00DF5E90">
        <w:rPr>
          <w:rFonts w:ascii="ＭＳ Ｐゴシック" w:hAnsi="ＭＳ Ｐゴシック" w:cs="Arial"/>
          <w:noProof/>
          <w:color w:val="000000"/>
          <w:spacing w:val="-6"/>
        </w:rPr>
        <w:t>、</w:t>
      </w:r>
      <w:r w:rsidR="003A352B" w:rsidRPr="00DF5E90">
        <w:rPr>
          <w:rFonts w:ascii="ＭＳ Ｐゴシック" w:hAnsi="ＭＳ Ｐゴシック" w:cs="Arial"/>
          <w:noProof/>
          <w:color w:val="000000"/>
          <w:spacing w:val="-3"/>
        </w:rPr>
        <w:t>60</w:t>
      </w:r>
      <w:r w:rsidR="003A352B" w:rsidRPr="00DF5E90">
        <w:rPr>
          <w:rFonts w:ascii="ＭＳ Ｐゴシック" w:hAnsi="ＭＳ Ｐゴシック" w:cs="Arial"/>
          <w:noProof/>
          <w:color w:val="000000"/>
          <w:spacing w:val="-6"/>
        </w:rPr>
        <w:t>、</w:t>
      </w:r>
      <w:r w:rsidR="003A352B" w:rsidRPr="00DF5E90">
        <w:rPr>
          <w:rFonts w:ascii="ＭＳ Ｐゴシック" w:hAnsi="ＭＳ Ｐゴシック" w:cs="Arial"/>
          <w:noProof/>
          <w:color w:val="000000"/>
          <w:spacing w:val="-3"/>
        </w:rPr>
        <w:t>61</w:t>
      </w:r>
      <w:r w:rsidR="003A352B" w:rsidRPr="00DF5E90">
        <w:rPr>
          <w:rFonts w:ascii="ＭＳ Ｐゴシック" w:hAnsi="ＭＳ Ｐゴシック" w:cs="Arial"/>
          <w:noProof/>
          <w:color w:val="000000"/>
          <w:spacing w:val="-6"/>
        </w:rPr>
        <w:t>、</w:t>
      </w:r>
      <w:r w:rsidR="003A352B" w:rsidRPr="00DF5E90">
        <w:rPr>
          <w:rFonts w:ascii="ＭＳ Ｐゴシック" w:hAnsi="ＭＳ Ｐゴシック" w:cs="Arial"/>
          <w:noProof/>
          <w:color w:val="000000"/>
          <w:spacing w:val="-3"/>
        </w:rPr>
        <w:t>62</w:t>
      </w:r>
      <w:r w:rsidR="003A352B" w:rsidRPr="00DF5E90">
        <w:rPr>
          <w:rFonts w:ascii="ＭＳ Ｐゴシック" w:hAnsi="ＭＳ Ｐゴシック" w:cs="Arial"/>
          <w:noProof/>
          <w:color w:val="000000"/>
          <w:spacing w:val="-6"/>
        </w:rPr>
        <w:t>、</w:t>
      </w:r>
      <w:r w:rsidR="003A352B" w:rsidRPr="00DF5E90">
        <w:rPr>
          <w:rFonts w:ascii="ＭＳ Ｐゴシック" w:hAnsi="ＭＳ Ｐゴシック" w:cs="Arial"/>
          <w:noProof/>
          <w:color w:val="000000"/>
          <w:spacing w:val="-3"/>
        </w:rPr>
        <w:t>63</w:t>
      </w:r>
      <w:r w:rsidR="003A352B" w:rsidRPr="00DF5E90">
        <w:rPr>
          <w:rFonts w:ascii="ＭＳ Ｐゴシック" w:hAnsi="ＭＳ Ｐゴシック" w:cs="Arial"/>
          <w:noProof/>
          <w:color w:val="000000"/>
          <w:spacing w:val="-6"/>
        </w:rPr>
        <w:t>、</w:t>
      </w:r>
      <w:r w:rsidR="003A352B" w:rsidRPr="00DF5E90">
        <w:rPr>
          <w:rFonts w:ascii="ＭＳ Ｐゴシック" w:hAnsi="ＭＳ Ｐゴシック" w:cs="Arial"/>
          <w:noProof/>
          <w:color w:val="000000"/>
          <w:spacing w:val="-3"/>
        </w:rPr>
        <w:t>64</w:t>
      </w:r>
      <w:r w:rsidR="003A352B" w:rsidRPr="00DF5E90">
        <w:rPr>
          <w:rFonts w:ascii="ＭＳ Ｐゴシック" w:hAnsi="ＭＳ Ｐゴシック" w:cs="Arial"/>
          <w:noProof/>
          <w:color w:val="000000"/>
          <w:spacing w:val="-6"/>
        </w:rPr>
        <w:t>、</w:t>
      </w:r>
      <w:r w:rsidR="003A352B" w:rsidRPr="00DF5E90">
        <w:rPr>
          <w:rFonts w:ascii="ＭＳ Ｐゴシック" w:hAnsi="ＭＳ Ｐゴシック" w:cs="Arial"/>
          <w:noProof/>
          <w:color w:val="000000"/>
          <w:spacing w:val="-3"/>
        </w:rPr>
        <w:t>65</w:t>
      </w:r>
      <w:r w:rsidR="003A352B" w:rsidRPr="00DF5E90">
        <w:rPr>
          <w:rFonts w:ascii="ＭＳ Ｐゴシック" w:hAnsi="ＭＳ Ｐゴシック" w:cs="Arial"/>
          <w:noProof/>
          <w:color w:val="000000"/>
          <w:spacing w:val="-6"/>
        </w:rPr>
        <w:t>、</w:t>
      </w:r>
      <w:r w:rsidR="003A352B" w:rsidRPr="00DF5E90">
        <w:rPr>
          <w:rFonts w:ascii="ＭＳ Ｐゴシック" w:hAnsi="ＭＳ Ｐゴシック" w:cs="Arial"/>
          <w:noProof/>
          <w:color w:val="000000"/>
          <w:spacing w:val="-3"/>
        </w:rPr>
        <w:t>66</w:t>
      </w:r>
      <w:r w:rsidR="003A352B" w:rsidRPr="00DF5E90">
        <w:rPr>
          <w:rFonts w:ascii="ＭＳ Ｐゴシック" w:hAnsi="ＭＳ Ｐゴシック" w:cs="Arial"/>
          <w:noProof/>
          <w:color w:val="000000"/>
          <w:spacing w:val="-6"/>
        </w:rPr>
        <w:t>、</w:t>
      </w:r>
      <w:r w:rsidR="003A352B" w:rsidRPr="00DF5E90">
        <w:rPr>
          <w:rFonts w:ascii="ＭＳ Ｐゴシック" w:hAnsi="ＭＳ Ｐゴシック" w:cs="Arial"/>
          <w:noProof/>
          <w:color w:val="000000"/>
          <w:spacing w:val="-3"/>
        </w:rPr>
        <w:t>70</w:t>
      </w:r>
      <w:r w:rsidR="003A352B" w:rsidRPr="00DF5E90">
        <w:rPr>
          <w:rFonts w:ascii="ＭＳ Ｐゴシック" w:hAnsi="ＭＳ Ｐゴシック" w:cs="Arial"/>
          <w:noProof/>
          <w:color w:val="000000"/>
          <w:spacing w:val="-6"/>
        </w:rPr>
        <w:t>、</w:t>
      </w:r>
      <w:r w:rsidR="003A352B" w:rsidRPr="00DF5E90">
        <w:rPr>
          <w:rFonts w:ascii="ＭＳ Ｐゴシック" w:hAnsi="ＭＳ Ｐゴシック" w:cs="Arial"/>
          <w:noProof/>
          <w:color w:val="000000"/>
          <w:spacing w:val="-4"/>
        </w:rPr>
        <w:t>B5</w:t>
      </w:r>
      <w:r w:rsidR="00B96F0E" w:rsidRPr="00DF5E90">
        <w:rPr>
          <w:rFonts w:ascii="ＭＳ Ｐゴシック" w:hAnsi="ＭＳ Ｐゴシック" w:cs="Arial" w:hint="eastAsia"/>
          <w:noProof/>
          <w:color w:val="000000"/>
          <w:spacing w:val="-4"/>
        </w:rPr>
        <w:t>、</w:t>
      </w:r>
      <w:r w:rsidR="003315AF" w:rsidRPr="00DF5E90">
        <w:rPr>
          <w:rFonts w:ascii="ＭＳ Ｐゴシック" w:hAnsi="ＭＳ Ｐゴシック" w:cs="Arial"/>
          <w:noProof/>
          <w:color w:val="000000"/>
          <w:spacing w:val="-4"/>
        </w:rPr>
        <w:t>F</w:t>
      </w:r>
      <w:r w:rsidR="00E70823" w:rsidRPr="00DF5E90">
        <w:rPr>
          <w:rFonts w:ascii="ＭＳ Ｐゴシック" w:hAnsi="ＭＳ Ｐゴシック" w:cs="Arial"/>
          <w:noProof/>
          <w:color w:val="000000"/>
          <w:spacing w:val="-4"/>
        </w:rPr>
        <w:t>5</w:t>
      </w:r>
      <w:r w:rsidR="003A352B" w:rsidRPr="00DF5E90">
        <w:rPr>
          <w:rFonts w:ascii="ＭＳ Ｐゴシック" w:hAnsi="ＭＳ Ｐゴシック" w:cs="Arial"/>
          <w:noProof/>
          <w:color w:val="000000"/>
          <w:spacing w:val="-6"/>
        </w:rPr>
        <w:t>を変更している。</w:t>
      </w:r>
    </w:p>
    <w:p w:rsidR="003A352B" w:rsidRPr="00940DAA" w:rsidRDefault="003A352B" w:rsidP="00CF1817">
      <w:pPr>
        <w:spacing w:line="300" w:lineRule="exact"/>
        <w:ind w:left="212" w:firstLine="215"/>
        <w:rPr>
          <w:rFonts w:ascii="Arial" w:hAnsi="Arial" w:cs="Arial"/>
        </w:rPr>
      </w:pPr>
    </w:p>
    <w:p w:rsidR="003A352B" w:rsidRPr="00940DAA" w:rsidRDefault="003A352B" w:rsidP="00CF1817">
      <w:pPr>
        <w:tabs>
          <w:tab w:val="left" w:pos="1152"/>
        </w:tabs>
        <w:spacing w:line="300" w:lineRule="exact"/>
        <w:ind w:left="212" w:firstLine="101"/>
        <w:rPr>
          <w:rFonts w:ascii="Arial" w:hAnsi="Arial" w:cs="Arial"/>
        </w:rPr>
      </w:pPr>
      <w:r w:rsidRPr="00940DAA">
        <w:rPr>
          <w:rFonts w:ascii="Arial" w:hAnsi="Arial" w:cs="Arial"/>
          <w:b/>
          <w:noProof/>
          <w:color w:val="000000"/>
          <w:spacing w:val="-3"/>
          <w:w w:val="95"/>
          <w:sz w:val="24"/>
        </w:rPr>
        <w:t>Q1</w:t>
      </w:r>
      <w:r w:rsidRPr="00940DAA">
        <w:rPr>
          <w:rFonts w:ascii="Arial" w:hAnsi="Arial" w:cs="Arial"/>
          <w:color w:val="000000"/>
        </w:rPr>
        <w:tab/>
      </w:r>
      <w:r w:rsidRPr="00F429A5">
        <w:rPr>
          <w:rFonts w:ascii="Arial" w:hAnsi="Arial" w:cs="Arial"/>
          <w:b/>
          <w:noProof/>
          <w:color w:val="000000"/>
          <w:spacing w:val="-5"/>
          <w:sz w:val="24"/>
        </w:rPr>
        <w:t>競技規則の変更</w:t>
      </w:r>
    </w:p>
    <w:p w:rsidR="003A352B" w:rsidRPr="00982062" w:rsidRDefault="003A352B" w:rsidP="00CF1817">
      <w:pPr>
        <w:spacing w:line="300" w:lineRule="exact"/>
        <w:ind w:left="212" w:firstLine="953"/>
        <w:rPr>
          <w:rFonts w:ascii="Arial" w:hAnsi="Arial" w:cs="Arial"/>
          <w:i/>
        </w:rPr>
      </w:pPr>
      <w:r w:rsidRPr="00982062">
        <w:rPr>
          <w:rFonts w:ascii="Arial" w:hAnsi="Arial" w:cs="Arial"/>
          <w:i/>
          <w:noProof/>
          <w:color w:val="000000"/>
          <w:spacing w:val="-6"/>
        </w:rPr>
        <w:t>規則の変更は、指示</w:t>
      </w:r>
      <w:r w:rsidRPr="00982062">
        <w:rPr>
          <w:rFonts w:ascii="Arial" w:hAnsi="Arial" w:cs="Arial"/>
          <w:i/>
          <w:noProof/>
          <w:color w:val="000000"/>
          <w:spacing w:val="-4"/>
        </w:rPr>
        <w:t>Q2</w:t>
      </w:r>
      <w:r w:rsidRPr="00982062">
        <w:rPr>
          <w:rFonts w:ascii="Arial" w:hAnsi="Arial" w:cs="Arial"/>
          <w:i/>
          <w:noProof/>
          <w:color w:val="000000"/>
          <w:spacing w:val="-6"/>
        </w:rPr>
        <w:t>、</w:t>
      </w:r>
      <w:r w:rsidRPr="00982062">
        <w:rPr>
          <w:rFonts w:ascii="Arial" w:hAnsi="Arial" w:cs="Arial"/>
          <w:i/>
          <w:noProof/>
          <w:color w:val="000000"/>
          <w:spacing w:val="-4"/>
        </w:rPr>
        <w:t>Q3</w:t>
      </w:r>
      <w:r w:rsidRPr="00982062">
        <w:rPr>
          <w:rFonts w:ascii="Arial" w:hAnsi="Arial" w:cs="Arial"/>
          <w:i/>
          <w:noProof/>
          <w:color w:val="000000"/>
          <w:spacing w:val="-6"/>
        </w:rPr>
        <w:t>、</w:t>
      </w:r>
      <w:r w:rsidRPr="00982062">
        <w:rPr>
          <w:rFonts w:ascii="Arial" w:hAnsi="Arial" w:cs="Arial"/>
          <w:i/>
          <w:noProof/>
          <w:color w:val="000000"/>
          <w:spacing w:val="-4"/>
        </w:rPr>
        <w:t>Q4</w:t>
      </w:r>
      <w:r w:rsidRPr="00982062">
        <w:rPr>
          <w:rFonts w:ascii="Arial" w:hAnsi="Arial" w:cs="Arial"/>
          <w:i/>
          <w:noProof/>
          <w:color w:val="000000"/>
          <w:spacing w:val="-6"/>
        </w:rPr>
        <w:t>、</w:t>
      </w:r>
      <w:r w:rsidRPr="00982062">
        <w:rPr>
          <w:rFonts w:ascii="Arial" w:hAnsi="Arial" w:cs="Arial"/>
          <w:i/>
          <w:noProof/>
          <w:color w:val="000000"/>
          <w:spacing w:val="-4"/>
        </w:rPr>
        <w:t>Q5</w:t>
      </w:r>
      <w:r w:rsidRPr="00982062">
        <w:rPr>
          <w:rFonts w:ascii="Arial" w:hAnsi="Arial" w:cs="Arial"/>
          <w:i/>
          <w:noProof/>
          <w:color w:val="000000"/>
          <w:spacing w:val="-6"/>
        </w:rPr>
        <w:t>でも行われる。</w:t>
      </w:r>
    </w:p>
    <w:p w:rsidR="003A352B" w:rsidRPr="00940DAA" w:rsidRDefault="003A352B" w:rsidP="00CF1817">
      <w:pPr>
        <w:spacing w:line="300" w:lineRule="exact"/>
        <w:ind w:left="212" w:firstLine="953"/>
        <w:rPr>
          <w:rFonts w:ascii="Arial" w:hAnsi="Arial" w:cs="Arial"/>
        </w:rPr>
      </w:pPr>
    </w:p>
    <w:p w:rsidR="003A352B" w:rsidRPr="00940DAA" w:rsidRDefault="00DF5E90" w:rsidP="00CF1817">
      <w:pPr>
        <w:tabs>
          <w:tab w:val="left" w:pos="1152"/>
        </w:tabs>
        <w:spacing w:line="300" w:lineRule="exact"/>
        <w:ind w:left="212" w:firstLine="101"/>
        <w:rPr>
          <w:rFonts w:ascii="Arial" w:hAnsi="Arial" w:cs="Arial"/>
        </w:rPr>
      </w:pPr>
      <w:r>
        <w:rPr>
          <w:rFonts w:ascii="Arial" w:hAnsi="Arial" w:cs="Arial"/>
          <w:noProof/>
          <w:color w:val="000000"/>
          <w:spacing w:val="-5"/>
        </w:rPr>
        <mc:AlternateContent>
          <mc:Choice Requires="wps">
            <w:drawing>
              <wp:anchor distT="0" distB="0" distL="114300" distR="114300" simplePos="0" relativeHeight="251671552" behindDoc="0" locked="0" layoutInCell="1" allowOverlap="1" wp14:anchorId="7F3AEF20" wp14:editId="12F49311">
                <wp:simplePos x="0" y="0"/>
                <wp:positionH relativeFrom="column">
                  <wp:posOffset>6323965</wp:posOffset>
                </wp:positionH>
                <wp:positionV relativeFrom="paragraph">
                  <wp:posOffset>81548</wp:posOffset>
                </wp:positionV>
                <wp:extent cx="0" cy="121920"/>
                <wp:effectExtent l="0" t="0" r="19050" b="30480"/>
                <wp:wrapNone/>
                <wp:docPr id="29" name="直線コネクタ 29"/>
                <wp:cNvGraphicFramePr/>
                <a:graphic xmlns:a="http://schemas.openxmlformats.org/drawingml/2006/main">
                  <a:graphicData uri="http://schemas.microsoft.com/office/word/2010/wordprocessingShape">
                    <wps:wsp>
                      <wps:cNvCnPr/>
                      <wps:spPr>
                        <a:xfrm>
                          <a:off x="0" y="0"/>
                          <a:ext cx="0" cy="12192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V relativeFrom="margin">
                  <wp14:pctHeight>0</wp14:pctHeight>
                </wp14:sizeRelV>
              </wp:anchor>
            </w:drawing>
          </mc:Choice>
          <mc:Fallback>
            <w:pict>
              <v:line w14:anchorId="4E51E129" id="直線コネクタ 29" o:spid="_x0000_s1026" style="position:absolute;left:0;text-align:lef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97.95pt,6.4pt" to="497.9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" strokecolor="black [3200]" strokeweight="1pt">
                <v:stroke joinstyle="miter"/>
              </v:line>
            </w:pict>
          </mc:Fallback>
        </mc:AlternateContent>
      </w:r>
      <w:r w:rsidR="003A352B" w:rsidRPr="00940DAA">
        <w:rPr>
          <w:rFonts w:ascii="Arial" w:hAnsi="Arial" w:cs="Arial"/>
          <w:b/>
          <w:noProof/>
          <w:color w:val="000000"/>
          <w:spacing w:val="-2"/>
          <w:w w:val="95"/>
        </w:rPr>
        <w:t>Q1.1</w:t>
      </w:r>
      <w:r w:rsidR="003A352B" w:rsidRPr="00940DAA">
        <w:rPr>
          <w:rFonts w:ascii="Arial" w:hAnsi="Arial" w:cs="Arial"/>
          <w:color w:val="000000"/>
        </w:rPr>
        <w:tab/>
      </w:r>
      <w:r w:rsidR="003A352B" w:rsidRPr="00F429A5">
        <w:rPr>
          <w:rFonts w:ascii="Arial" w:hAnsi="Arial" w:cs="Arial"/>
          <w:b/>
          <w:noProof/>
          <w:color w:val="000000"/>
          <w:spacing w:val="-5"/>
        </w:rPr>
        <w:t>定義および第</w:t>
      </w:r>
      <w:r w:rsidR="003A352B" w:rsidRPr="00F429A5">
        <w:rPr>
          <w:rFonts w:ascii="Arial" w:hAnsi="Arial" w:cs="Arial"/>
          <w:b/>
          <w:noProof/>
          <w:color w:val="000000"/>
          <w:spacing w:val="-5"/>
        </w:rPr>
        <w:t>2</w:t>
      </w:r>
      <w:r w:rsidR="003A352B" w:rsidRPr="00F429A5">
        <w:rPr>
          <w:rFonts w:ascii="Arial" w:hAnsi="Arial" w:cs="Arial"/>
          <w:b/>
          <w:noProof/>
          <w:color w:val="000000"/>
          <w:spacing w:val="-5"/>
        </w:rPr>
        <w:t>章の規則の変更</w:t>
      </w:r>
    </w:p>
    <w:p w:rsidR="003A352B" w:rsidRPr="00DF5E90" w:rsidRDefault="003A352B" w:rsidP="00CF1817">
      <w:pPr>
        <w:tabs>
          <w:tab w:val="left" w:pos="1712"/>
        </w:tabs>
        <w:spacing w:line="300" w:lineRule="exact"/>
        <w:ind w:left="212" w:firstLine="953"/>
        <w:rPr>
          <w:rFonts w:ascii="ＭＳ Ｐゴシック" w:hAnsi="ＭＳ Ｐゴシック" w:cs="Arial"/>
          <w:szCs w:val="21"/>
        </w:rPr>
      </w:pPr>
      <w:r w:rsidRPr="00DF5E90">
        <w:rPr>
          <w:rFonts w:ascii="ＭＳ Ｐゴシック" w:hAnsi="ＭＳ Ｐゴシック" w:cs="Arial"/>
          <w:noProof/>
          <w:color w:val="000000"/>
          <w:spacing w:val="-2"/>
          <w:szCs w:val="21"/>
        </w:rPr>
        <w:t>(a)</w:t>
      </w:r>
      <w:r w:rsidRPr="00DF5E90">
        <w:rPr>
          <w:rFonts w:ascii="ＭＳ Ｐゴシック" w:hAnsi="ＭＳ Ｐゴシック" w:cs="Arial"/>
          <w:color w:val="000000"/>
          <w:szCs w:val="21"/>
        </w:rPr>
        <w:tab/>
      </w:r>
      <w:r w:rsidRPr="00DF5E90">
        <w:rPr>
          <w:rFonts w:ascii="ＭＳ Ｐゴシック" w:hAnsi="ＭＳ Ｐゴシック" w:cs="Arial"/>
          <w:noProof/>
          <w:color w:val="000000"/>
          <w:spacing w:val="-6"/>
          <w:szCs w:val="21"/>
        </w:rPr>
        <w:t>定義</w:t>
      </w:r>
      <w:r w:rsidR="00F429A5" w:rsidRPr="00DF5E90">
        <w:rPr>
          <w:rFonts w:ascii="ＭＳ Ｐゴシック" w:hAnsi="ＭＳ Ｐゴシック" w:cs="Arial" w:hint="eastAsia"/>
          <w:noProof/>
          <w:color w:val="000000"/>
          <w:spacing w:val="-6"/>
          <w:szCs w:val="21"/>
        </w:rPr>
        <w:t xml:space="preserve">　</w:t>
      </w:r>
      <w:r w:rsidRPr="00DF5E90">
        <w:rPr>
          <w:rFonts w:ascii="ＭＳ Ｐゴシック" w:hAnsi="ＭＳ Ｐゴシック" w:cs="Arial"/>
          <w:noProof/>
          <w:color w:val="000000"/>
          <w:spacing w:val="-6"/>
          <w:szCs w:val="21"/>
        </w:rPr>
        <w:t>「プロパーコース」</w:t>
      </w:r>
      <w:r w:rsidR="00F429A5" w:rsidRPr="00DF5E90">
        <w:rPr>
          <w:rFonts w:ascii="ＭＳ Ｐゴシック" w:hAnsi="ＭＳ Ｐゴシック" w:cs="Arial" w:hint="eastAsia"/>
          <w:noProof/>
          <w:color w:val="000000"/>
          <w:spacing w:val="-6"/>
          <w:szCs w:val="21"/>
        </w:rPr>
        <w:t xml:space="preserve">　</w:t>
      </w:r>
      <w:r w:rsidRPr="00DF5E90">
        <w:rPr>
          <w:rFonts w:ascii="ＭＳ Ｐゴシック" w:hAnsi="ＭＳ Ｐゴシック" w:cs="Arial"/>
          <w:noProof/>
          <w:color w:val="000000"/>
          <w:spacing w:val="-6"/>
          <w:szCs w:val="21"/>
        </w:rPr>
        <w:t>に以下を追加する。</w:t>
      </w:r>
    </w:p>
    <w:p w:rsidR="003A352B" w:rsidRPr="00DF5E90" w:rsidRDefault="003A352B" w:rsidP="00982062">
      <w:pPr>
        <w:spacing w:line="300" w:lineRule="exact"/>
        <w:ind w:left="1682" w:firstLine="70"/>
        <w:rPr>
          <w:rFonts w:ascii="ＭＳ Ｐゴシック" w:hAnsi="ＭＳ Ｐゴシック" w:cs="Arial"/>
          <w:b/>
          <w:szCs w:val="21"/>
        </w:rPr>
      </w:pPr>
      <w:r w:rsidRPr="00DF5E90">
        <w:rPr>
          <w:rFonts w:ascii="ＭＳ Ｐゴシック" w:hAnsi="ＭＳ Ｐゴシック" w:cs="Arial"/>
          <w:noProof/>
          <w:color w:val="000000"/>
          <w:spacing w:val="-5"/>
          <w:szCs w:val="21"/>
        </w:rPr>
        <w:t>「ペナルティーを履行</w:t>
      </w:r>
      <w:r w:rsidR="00C77E8E" w:rsidRPr="00DF5E90">
        <w:rPr>
          <w:rFonts w:ascii="ＭＳ Ｐゴシック" w:hAnsi="ＭＳ Ｐゴシック" w:cs="Arial" w:hint="eastAsia"/>
          <w:noProof/>
          <w:color w:val="000000"/>
          <w:spacing w:val="-5"/>
          <w:szCs w:val="21"/>
        </w:rPr>
        <w:t>している艇、</w:t>
      </w:r>
      <w:r w:rsidRPr="00DF5E90">
        <w:rPr>
          <w:rFonts w:ascii="ＭＳ Ｐゴシック" w:hAnsi="ＭＳ Ｐゴシック" w:cs="Arial"/>
          <w:noProof/>
          <w:color w:val="000000"/>
          <w:spacing w:val="-5"/>
          <w:szCs w:val="21"/>
        </w:rPr>
        <w:t>またはペナルティーを履行するために操船している艇は、</w:t>
      </w:r>
      <w:r w:rsidR="00982062" w:rsidRPr="00DF5E90">
        <w:rPr>
          <w:rFonts w:ascii="ＭＳ Ｐゴシック" w:hAnsi="ＭＳ Ｐゴシック" w:cs="Arial" w:hint="eastAsia"/>
          <w:noProof/>
          <w:color w:val="000000"/>
          <w:spacing w:val="-5"/>
          <w:szCs w:val="21"/>
        </w:rPr>
        <w:t xml:space="preserve">　　　　　</w:t>
      </w:r>
      <w:r w:rsidRPr="00DF5E90">
        <w:rPr>
          <w:rFonts w:ascii="ＭＳ Ｐゴシック" w:hAnsi="ＭＳ Ｐゴシック" w:cs="Arial"/>
          <w:b/>
          <w:noProof/>
          <w:color w:val="000000"/>
          <w:spacing w:val="-6"/>
          <w:szCs w:val="21"/>
        </w:rPr>
        <w:t>プ</w:t>
      </w:r>
      <w:r w:rsidRPr="00DF5E90">
        <w:rPr>
          <w:rFonts w:ascii="ＭＳ Ｐゴシック" w:hAnsi="ＭＳ Ｐゴシック" w:cs="Arial"/>
          <w:b/>
          <w:noProof/>
          <w:color w:val="000000"/>
          <w:spacing w:val="-5"/>
          <w:szCs w:val="21"/>
        </w:rPr>
        <w:t>ロパー・コース</w:t>
      </w:r>
      <w:r w:rsidRPr="00DF5E90">
        <w:rPr>
          <w:rFonts w:ascii="ＭＳ Ｐゴシック" w:hAnsi="ＭＳ Ｐゴシック" w:cs="Arial"/>
          <w:noProof/>
          <w:color w:val="000000"/>
          <w:spacing w:val="-6"/>
          <w:szCs w:val="21"/>
        </w:rPr>
        <w:t>を帆走していない。」</w:t>
      </w:r>
    </w:p>
    <w:p w:rsidR="003A352B" w:rsidRPr="00DF5E90" w:rsidRDefault="003A352B" w:rsidP="00CF1817">
      <w:pPr>
        <w:tabs>
          <w:tab w:val="left" w:pos="1712"/>
        </w:tabs>
        <w:spacing w:line="300" w:lineRule="exact"/>
        <w:ind w:left="212" w:firstLine="953"/>
        <w:rPr>
          <w:rFonts w:ascii="ＭＳ Ｐゴシック" w:hAnsi="ＭＳ Ｐゴシック" w:cs="Arial"/>
          <w:szCs w:val="21"/>
        </w:rPr>
      </w:pPr>
      <w:r w:rsidRPr="00DF5E90">
        <w:rPr>
          <w:rFonts w:ascii="ＭＳ Ｐゴシック" w:hAnsi="ＭＳ Ｐゴシック" w:cs="Arial"/>
          <w:noProof/>
          <w:color w:val="000000"/>
          <w:spacing w:val="-3"/>
          <w:szCs w:val="21"/>
        </w:rPr>
        <w:t>(b)</w:t>
      </w:r>
      <w:r w:rsidRPr="00DF5E90">
        <w:rPr>
          <w:rFonts w:ascii="ＭＳ Ｐゴシック" w:hAnsi="ＭＳ Ｐゴシック" w:cs="Arial"/>
          <w:color w:val="000000"/>
          <w:szCs w:val="21"/>
        </w:rPr>
        <w:tab/>
      </w:r>
      <w:r w:rsidRPr="00DF5E90">
        <w:rPr>
          <w:rFonts w:ascii="ＭＳ Ｐゴシック" w:hAnsi="ＭＳ Ｐゴシック" w:cs="Arial"/>
          <w:noProof/>
          <w:color w:val="000000"/>
          <w:spacing w:val="-6"/>
          <w:szCs w:val="21"/>
        </w:rPr>
        <w:t>規則</w:t>
      </w:r>
      <w:r w:rsidRPr="00DF5E90">
        <w:rPr>
          <w:rFonts w:ascii="ＭＳ Ｐゴシック" w:hAnsi="ＭＳ Ｐゴシック" w:cs="Arial"/>
          <w:noProof/>
          <w:color w:val="000000"/>
          <w:spacing w:val="-3"/>
          <w:szCs w:val="21"/>
        </w:rPr>
        <w:t>20</w:t>
      </w:r>
      <w:r w:rsidRPr="00DF5E90">
        <w:rPr>
          <w:rFonts w:ascii="ＭＳ Ｐゴシック" w:hAnsi="ＭＳ Ｐゴシック" w:cs="Arial"/>
          <w:noProof/>
          <w:color w:val="000000"/>
          <w:spacing w:val="-6"/>
          <w:szCs w:val="21"/>
        </w:rPr>
        <w:t>が適用される場合、</w:t>
      </w:r>
      <w:r w:rsidR="00C77E8E" w:rsidRPr="00DF5E90">
        <w:rPr>
          <w:rFonts w:ascii="ＭＳ Ｐゴシック" w:hAnsi="ＭＳ Ｐゴシック" w:cs="Arial"/>
          <w:noProof/>
          <w:color w:val="000000"/>
          <w:spacing w:val="-6"/>
          <w:szCs w:val="21"/>
        </w:rPr>
        <w:t>声をかけることに加えて</w:t>
      </w:r>
      <w:r w:rsidR="00C77E8E" w:rsidRPr="00DF5E90">
        <w:rPr>
          <w:rFonts w:ascii="ＭＳ Ｐゴシック" w:hAnsi="ＭＳ Ｐゴシック" w:cs="Arial" w:hint="eastAsia"/>
          <w:noProof/>
          <w:color w:val="000000"/>
          <w:spacing w:val="-6"/>
          <w:szCs w:val="21"/>
        </w:rPr>
        <w:t>以下</w:t>
      </w:r>
      <w:r w:rsidRPr="00DF5E90">
        <w:rPr>
          <w:rFonts w:ascii="ＭＳ Ｐゴシック" w:hAnsi="ＭＳ Ｐゴシック" w:cs="Arial"/>
          <w:noProof/>
          <w:color w:val="000000"/>
          <w:spacing w:val="-6"/>
          <w:szCs w:val="21"/>
        </w:rPr>
        <w:t>の腕信号が必要とされる。</w:t>
      </w:r>
    </w:p>
    <w:p w:rsidR="003A352B" w:rsidRPr="00DF5E90" w:rsidRDefault="003A352B" w:rsidP="00CF1817">
      <w:pPr>
        <w:spacing w:line="300" w:lineRule="exact"/>
        <w:ind w:left="212" w:firstLine="1519"/>
        <w:rPr>
          <w:rFonts w:ascii="ＭＳ Ｐゴシック" w:hAnsi="ＭＳ Ｐゴシック" w:cs="Arial"/>
          <w:szCs w:val="21"/>
        </w:rPr>
      </w:pPr>
      <w:r w:rsidRPr="00DF5E90">
        <w:rPr>
          <w:rFonts w:ascii="ＭＳ Ｐゴシック" w:hAnsi="ＭＳ Ｐゴシック" w:cs="Arial"/>
          <w:noProof/>
          <w:color w:val="000000"/>
          <w:spacing w:val="-3"/>
          <w:szCs w:val="21"/>
        </w:rPr>
        <w:t>(1)</w:t>
      </w:r>
      <w:r w:rsidRPr="00DF5E90">
        <w:rPr>
          <w:rFonts w:ascii="ＭＳ Ｐゴシック" w:hAnsi="ＭＳ Ｐゴシック" w:cs="Arial"/>
          <w:noProof/>
          <w:color w:val="000000"/>
          <w:spacing w:val="2"/>
          <w:szCs w:val="21"/>
        </w:rPr>
        <w:t> </w:t>
      </w:r>
      <w:r w:rsidR="00C77E8E" w:rsidRPr="00DF5E90">
        <w:rPr>
          <w:rFonts w:ascii="ＭＳ Ｐゴシック" w:hAnsi="ＭＳ Ｐゴシック" w:cs="Arial"/>
          <w:noProof/>
          <w:color w:val="000000"/>
          <w:spacing w:val="-6"/>
          <w:szCs w:val="21"/>
        </w:rPr>
        <w:t>「</w:t>
      </w:r>
      <w:r w:rsidR="00C77E8E" w:rsidRPr="00DF5E90">
        <w:rPr>
          <w:rFonts w:ascii="ＭＳ Ｐゴシック" w:hAnsi="ＭＳ Ｐゴシック" w:cs="Arial" w:hint="eastAsia"/>
          <w:noProof/>
          <w:color w:val="000000"/>
          <w:spacing w:val="-6"/>
          <w:szCs w:val="21"/>
        </w:rPr>
        <w:t>ルーム・トゥー・タック</w:t>
      </w:r>
      <w:r w:rsidR="00C77E8E" w:rsidRPr="00DF5E90">
        <w:rPr>
          <w:rFonts w:ascii="ＭＳ Ｐゴシック" w:hAnsi="ＭＳ Ｐゴシック" w:cs="Arial"/>
          <w:noProof/>
          <w:color w:val="000000"/>
          <w:spacing w:val="-6"/>
          <w:szCs w:val="21"/>
        </w:rPr>
        <w:t>」に</w:t>
      </w:r>
      <w:r w:rsidR="00C77E8E" w:rsidRPr="00DF5E90">
        <w:rPr>
          <w:rFonts w:ascii="ＭＳ Ｐゴシック" w:hAnsi="ＭＳ Ｐゴシック" w:cs="Arial" w:hint="eastAsia"/>
          <w:noProof/>
          <w:color w:val="000000"/>
          <w:spacing w:val="-6"/>
          <w:szCs w:val="21"/>
        </w:rPr>
        <w:t>ついては</w:t>
      </w:r>
      <w:r w:rsidR="00C77E8E" w:rsidRPr="00DF5E90">
        <w:rPr>
          <w:rFonts w:ascii="ＭＳ Ｐゴシック" w:hAnsi="ＭＳ Ｐゴシック" w:cs="Arial"/>
          <w:noProof/>
          <w:color w:val="000000"/>
          <w:spacing w:val="-6"/>
          <w:szCs w:val="21"/>
        </w:rPr>
        <w:t>、風上を繰り返し</w:t>
      </w:r>
      <w:r w:rsidRPr="00DF5E90">
        <w:rPr>
          <w:rFonts w:ascii="ＭＳ Ｐゴシック" w:hAnsi="ＭＳ Ｐゴシック" w:cs="Arial"/>
          <w:noProof/>
          <w:color w:val="000000"/>
          <w:spacing w:val="-6"/>
          <w:szCs w:val="21"/>
        </w:rPr>
        <w:t>はっきりと指すこと。</w:t>
      </w:r>
    </w:p>
    <w:p w:rsidR="003A352B" w:rsidRPr="00DF5E90" w:rsidRDefault="003A352B" w:rsidP="00CF1817">
      <w:pPr>
        <w:spacing w:line="300" w:lineRule="exact"/>
        <w:ind w:left="212" w:firstLine="1520"/>
        <w:rPr>
          <w:rFonts w:ascii="ＭＳ Ｐゴシック" w:hAnsi="ＭＳ Ｐゴシック" w:cs="Arial"/>
          <w:szCs w:val="21"/>
        </w:rPr>
      </w:pPr>
      <w:r w:rsidRPr="00DF5E90">
        <w:rPr>
          <w:rFonts w:ascii="ＭＳ Ｐゴシック" w:hAnsi="ＭＳ Ｐゴシック" w:cs="Arial"/>
          <w:noProof/>
          <w:color w:val="000000"/>
          <w:spacing w:val="-3"/>
          <w:szCs w:val="21"/>
        </w:rPr>
        <w:t>(2)</w:t>
      </w:r>
      <w:r w:rsidRPr="00DF5E90">
        <w:rPr>
          <w:rFonts w:ascii="ＭＳ Ｐゴシック" w:hAnsi="ＭＳ Ｐゴシック" w:cs="Arial"/>
          <w:noProof/>
          <w:color w:val="000000"/>
          <w:w w:val="219"/>
          <w:szCs w:val="21"/>
        </w:rPr>
        <w:t> </w:t>
      </w:r>
      <w:r w:rsidR="00C77E8E" w:rsidRPr="00DF5E90">
        <w:rPr>
          <w:rFonts w:ascii="ＭＳ Ｐゴシック" w:hAnsi="ＭＳ Ｐゴシック" w:cs="Arial"/>
          <w:noProof/>
          <w:color w:val="000000"/>
          <w:spacing w:val="-2"/>
          <w:szCs w:val="21"/>
        </w:rPr>
        <w:t>「ユー・タック</w:t>
      </w:r>
      <w:r w:rsidRPr="00DF5E90">
        <w:rPr>
          <w:rFonts w:ascii="ＭＳ Ｐゴシック" w:hAnsi="ＭＳ Ｐゴシック" w:cs="Arial"/>
          <w:noProof/>
          <w:color w:val="000000"/>
          <w:spacing w:val="-2"/>
          <w:szCs w:val="21"/>
        </w:rPr>
        <w:t>」に</w:t>
      </w:r>
      <w:r w:rsidR="00C77E8E" w:rsidRPr="00DF5E90">
        <w:rPr>
          <w:rFonts w:ascii="ＭＳ Ｐゴシック" w:hAnsi="ＭＳ Ｐゴシック" w:cs="Arial" w:hint="eastAsia"/>
          <w:noProof/>
          <w:color w:val="000000"/>
          <w:spacing w:val="-2"/>
          <w:szCs w:val="21"/>
        </w:rPr>
        <w:t>ついて</w:t>
      </w:r>
      <w:r w:rsidRPr="00DF5E90">
        <w:rPr>
          <w:rFonts w:ascii="ＭＳ Ｐゴシック" w:hAnsi="ＭＳ Ｐゴシック" w:cs="Arial"/>
          <w:noProof/>
          <w:color w:val="000000"/>
          <w:spacing w:val="-2"/>
          <w:szCs w:val="21"/>
        </w:rPr>
        <w:t>は、</w:t>
      </w:r>
      <w:r w:rsidR="00C77E8E" w:rsidRPr="00DF5E90">
        <w:rPr>
          <w:rFonts w:ascii="ＭＳ Ｐゴシック" w:hAnsi="ＭＳ Ｐゴシック" w:cs="Arial"/>
          <w:noProof/>
          <w:color w:val="000000"/>
          <w:spacing w:val="-2"/>
          <w:szCs w:val="21"/>
        </w:rPr>
        <w:t>繰り返し</w:t>
      </w:r>
      <w:r w:rsidRPr="00DF5E90">
        <w:rPr>
          <w:rFonts w:ascii="ＭＳ Ｐゴシック" w:hAnsi="ＭＳ Ｐゴシック" w:cs="Arial"/>
          <w:noProof/>
          <w:color w:val="000000"/>
          <w:spacing w:val="-2"/>
          <w:szCs w:val="21"/>
        </w:rPr>
        <w:t>はっきりと</w:t>
      </w:r>
      <w:r w:rsidR="00C77E8E" w:rsidRPr="00DF5E90">
        <w:rPr>
          <w:rFonts w:ascii="ＭＳ Ｐゴシック" w:hAnsi="ＭＳ Ｐゴシック" w:cs="Arial" w:hint="eastAsia"/>
          <w:noProof/>
          <w:color w:val="000000"/>
          <w:spacing w:val="-2"/>
          <w:szCs w:val="21"/>
        </w:rPr>
        <w:t>、</w:t>
      </w:r>
      <w:r w:rsidR="00C77E8E" w:rsidRPr="00DF5E90">
        <w:rPr>
          <w:rFonts w:ascii="ＭＳ Ｐゴシック" w:hAnsi="ＭＳ Ｐゴシック" w:cs="Arial"/>
          <w:noProof/>
          <w:color w:val="000000"/>
          <w:spacing w:val="-2"/>
          <w:szCs w:val="21"/>
        </w:rPr>
        <w:t>相手艇を指し</w:t>
      </w:r>
      <w:r w:rsidR="00C77E8E" w:rsidRPr="00DF5E90">
        <w:rPr>
          <w:rFonts w:ascii="ＭＳ Ｐゴシック" w:hAnsi="ＭＳ Ｐゴシック" w:cs="Arial" w:hint="eastAsia"/>
          <w:noProof/>
          <w:color w:val="000000"/>
          <w:spacing w:val="-2"/>
          <w:szCs w:val="21"/>
        </w:rPr>
        <w:t>て</w:t>
      </w:r>
      <w:r w:rsidRPr="00DF5E90">
        <w:rPr>
          <w:rFonts w:ascii="ＭＳ Ｐゴシック" w:hAnsi="ＭＳ Ｐゴシック" w:cs="Arial"/>
          <w:noProof/>
          <w:color w:val="000000"/>
          <w:spacing w:val="-6"/>
          <w:szCs w:val="21"/>
        </w:rPr>
        <w:t>腕を風上へ振ること。</w:t>
      </w:r>
    </w:p>
    <w:p w:rsidR="003A352B" w:rsidRPr="00DF5E90" w:rsidRDefault="002D08D7" w:rsidP="00600F9F">
      <w:pPr>
        <w:spacing w:line="300" w:lineRule="exact"/>
        <w:ind w:left="210" w:firstLine="953"/>
        <w:rPr>
          <w:rFonts w:ascii="ＭＳ Ｐゴシック" w:hAnsi="ＭＳ Ｐゴシック" w:cs="Arial"/>
          <w:noProof/>
          <w:color w:val="000000"/>
          <w:spacing w:val="-6"/>
          <w:szCs w:val="21"/>
        </w:rPr>
      </w:pPr>
      <w:r w:rsidRPr="00DF5E90">
        <w:rPr>
          <w:rFonts w:ascii="ＭＳ Ｐゴシック" w:hAnsi="ＭＳ Ｐゴシック" w:cs="Arial"/>
          <w:noProof/>
          <w:color w:val="000000"/>
          <w:spacing w:val="-5"/>
          <w:szCs w:val="21"/>
        </w:rPr>
        <mc:AlternateContent>
          <mc:Choice Requires="wps">
            <w:drawing>
              <wp:anchor distT="0" distB="0" distL="114300" distR="114300" simplePos="0" relativeHeight="251673600" behindDoc="0" locked="0" layoutInCell="1" allowOverlap="1" wp14:anchorId="7F3AEF20" wp14:editId="12F49311">
                <wp:simplePos x="0" y="0"/>
                <wp:positionH relativeFrom="column">
                  <wp:posOffset>6297023</wp:posOffset>
                </wp:positionH>
                <wp:positionV relativeFrom="paragraph">
                  <wp:posOffset>62865</wp:posOffset>
                </wp:positionV>
                <wp:extent cx="0" cy="158436"/>
                <wp:effectExtent l="0" t="0" r="19050" b="32385"/>
                <wp:wrapNone/>
                <wp:docPr id="32" name="直線コネクタ 32"/>
                <wp:cNvGraphicFramePr/>
                <a:graphic xmlns:a="http://schemas.openxmlformats.org/drawingml/2006/main">
                  <a:graphicData uri="http://schemas.microsoft.com/office/word/2010/wordprocessingShape">
                    <wps:wsp>
                      <wps:cNvCnPr/>
                      <wps:spPr>
                        <a:xfrm>
                          <a:off x="0" y="0"/>
                          <a:ext cx="0" cy="158436"/>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V relativeFrom="margin">
                  <wp14:pctHeight>0</wp14:pctHeight>
                </wp14:sizeRelV>
              </wp:anchor>
            </w:drawing>
          </mc:Choice>
          <mc:Fallback>
            <w:pict>
              <v:line w14:anchorId="35A50212" id="直線コネクタ 32" o:spid="_x0000_s1026" style="position:absolute;left:0;text-align:lef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95.85pt,4.95pt" to="495.8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" strokecolor="black [3200]" strokeweight="1pt">
                <v:stroke joinstyle="miter"/>
              </v:line>
            </w:pict>
          </mc:Fallback>
        </mc:AlternateContent>
      </w:r>
      <w:r w:rsidR="003A352B" w:rsidRPr="00DF5E90">
        <w:rPr>
          <w:rFonts w:ascii="ＭＳ Ｐゴシック" w:hAnsi="ＭＳ Ｐゴシック" w:cs="Arial"/>
          <w:noProof/>
          <w:color w:val="000000"/>
          <w:spacing w:val="-6"/>
          <w:szCs w:val="21"/>
        </w:rPr>
        <w:t>指示</w:t>
      </w:r>
      <w:r w:rsidR="003A352B" w:rsidRPr="00DF5E90">
        <w:rPr>
          <w:rFonts w:ascii="ＭＳ Ｐゴシック" w:hAnsi="ＭＳ Ｐゴシック" w:cs="Arial"/>
          <w:noProof/>
          <w:color w:val="000000"/>
          <w:spacing w:val="-3"/>
          <w:szCs w:val="21"/>
        </w:rPr>
        <w:t>Q1.1(b)</w:t>
      </w:r>
      <w:r w:rsidR="00982062" w:rsidRPr="00DF5E90">
        <w:rPr>
          <w:rFonts w:ascii="ＭＳ Ｐゴシック" w:hAnsi="ＭＳ Ｐゴシック" w:cs="Arial"/>
          <w:noProof/>
          <w:color w:val="000000"/>
          <w:spacing w:val="-6"/>
          <w:szCs w:val="21"/>
        </w:rPr>
        <w:t>はボード</w:t>
      </w:r>
      <w:r w:rsidR="00600F9F" w:rsidRPr="00DF5E90">
        <w:rPr>
          <w:rFonts w:ascii="ＭＳ Ｐゴシック" w:hAnsi="ＭＳ Ｐゴシック" w:cs="Arial" w:hint="eastAsia"/>
          <w:noProof/>
          <w:color w:val="000000"/>
          <w:spacing w:val="-6"/>
          <w:szCs w:val="21"/>
        </w:rPr>
        <w:t>、</w:t>
      </w:r>
      <w:r w:rsidR="00600F9F" w:rsidRPr="00DF5E90">
        <w:rPr>
          <w:rFonts w:ascii="ＭＳ Ｐゴシック" w:hAnsi="ＭＳ Ｐゴシック" w:cs="Arial" w:hint="eastAsia"/>
          <w:noProof/>
          <w:color w:val="000000"/>
          <w:szCs w:val="21"/>
        </w:rPr>
        <w:t>カイトボード、</w:t>
      </w:r>
      <w:r w:rsidR="00600F9F" w:rsidRPr="00DF5E90">
        <w:rPr>
          <w:rFonts w:ascii="ＭＳ Ｐゴシック" w:hAnsi="ＭＳ Ｐゴシック" w:cs="Arial"/>
          <w:noProof/>
          <w:color w:val="000000"/>
          <w:szCs w:val="21"/>
        </w:rPr>
        <w:t>2.4</w:t>
      </w:r>
      <w:r w:rsidR="00600F9F" w:rsidRPr="00DF5E90">
        <w:rPr>
          <w:rFonts w:ascii="ＭＳ Ｐゴシック" w:hAnsi="ＭＳ Ｐゴシック" w:cs="Arial" w:hint="eastAsia"/>
          <w:noProof/>
          <w:color w:val="000000"/>
          <w:szCs w:val="21"/>
        </w:rPr>
        <w:t>ノーリン</w:t>
      </w:r>
      <w:r w:rsidR="00600F9F" w:rsidRPr="00DF5E90">
        <w:rPr>
          <w:rFonts w:ascii="ＭＳ Ｐゴシック" w:hAnsi="ＭＳ Ｐゴシック" w:cs="Arial"/>
          <w:noProof/>
          <w:color w:val="000000"/>
          <w:szCs w:val="21"/>
        </w:rPr>
        <w:t>OD</w:t>
      </w:r>
      <w:r w:rsidR="00600F9F" w:rsidRPr="00DF5E90">
        <w:rPr>
          <w:rFonts w:ascii="ＭＳ Ｐゴシック" w:hAnsi="ＭＳ Ｐゴシック" w:cs="Arial" w:hint="eastAsia"/>
          <w:noProof/>
          <w:color w:val="000000"/>
          <w:szCs w:val="21"/>
        </w:rPr>
        <w:t>、</w:t>
      </w:r>
      <w:r w:rsidR="004600FA">
        <w:rPr>
          <w:rFonts w:ascii="ＭＳ Ｐゴシック" w:hAnsi="ＭＳ Ｐゴシック" w:cs="Arial" w:hint="eastAsia"/>
          <w:noProof/>
          <w:color w:val="000000"/>
          <w:szCs w:val="21"/>
        </w:rPr>
        <w:t>ハンザ</w:t>
      </w:r>
      <w:r w:rsidR="00600F9F" w:rsidRPr="00DF5E90">
        <w:rPr>
          <w:rFonts w:ascii="ＭＳ Ｐゴシック" w:hAnsi="ＭＳ Ｐゴシック" w:cs="Arial"/>
          <w:noProof/>
          <w:color w:val="000000"/>
          <w:szCs w:val="21"/>
        </w:rPr>
        <w:t>303</w:t>
      </w:r>
      <w:r w:rsidR="00600F9F" w:rsidRPr="00DF5E90">
        <w:rPr>
          <w:rFonts w:ascii="ＭＳ Ｐゴシック" w:hAnsi="ＭＳ Ｐゴシック" w:cs="Arial" w:hint="eastAsia"/>
          <w:noProof/>
          <w:color w:val="000000"/>
          <w:szCs w:val="21"/>
        </w:rPr>
        <w:t>クラス</w:t>
      </w:r>
      <w:r w:rsidR="007C5EF4" w:rsidRPr="00DF5E90">
        <w:rPr>
          <w:rFonts w:ascii="ＭＳ Ｐゴシック" w:hAnsi="ＭＳ Ｐゴシック" w:cs="Arial" w:hint="eastAsia"/>
          <w:noProof/>
          <w:color w:val="000000"/>
          <w:szCs w:val="21"/>
        </w:rPr>
        <w:t>に</w:t>
      </w:r>
      <w:r w:rsidR="00982062" w:rsidRPr="00DF5E90">
        <w:rPr>
          <w:rFonts w:ascii="ＭＳ Ｐゴシック" w:hAnsi="ＭＳ Ｐゴシック" w:cs="Arial"/>
          <w:noProof/>
          <w:color w:val="000000"/>
          <w:spacing w:val="-6"/>
          <w:szCs w:val="21"/>
        </w:rPr>
        <w:t>は適用</w:t>
      </w:r>
      <w:r w:rsidR="00982062" w:rsidRPr="00DF5E90">
        <w:rPr>
          <w:rFonts w:ascii="ＭＳ Ｐゴシック" w:hAnsi="ＭＳ Ｐゴシック" w:cs="Arial" w:hint="eastAsia"/>
          <w:noProof/>
          <w:color w:val="000000"/>
          <w:spacing w:val="-6"/>
          <w:szCs w:val="21"/>
        </w:rPr>
        <w:t>されない</w:t>
      </w:r>
      <w:r w:rsidR="003A352B" w:rsidRPr="00DF5E90">
        <w:rPr>
          <w:rFonts w:ascii="ＭＳ Ｐゴシック" w:hAnsi="ＭＳ Ｐゴシック" w:cs="Arial"/>
          <w:noProof/>
          <w:color w:val="000000"/>
          <w:spacing w:val="-6"/>
          <w:szCs w:val="21"/>
        </w:rPr>
        <w:t>。</w:t>
      </w:r>
    </w:p>
    <w:p w:rsidR="003A352B" w:rsidRPr="00940DAA" w:rsidRDefault="003A352B" w:rsidP="00CF1817">
      <w:pPr>
        <w:spacing w:line="300" w:lineRule="exact"/>
        <w:ind w:left="212" w:firstLine="953"/>
        <w:rPr>
          <w:rFonts w:ascii="Arial" w:hAnsi="Arial" w:cs="Arial"/>
        </w:rPr>
      </w:pPr>
    </w:p>
    <w:p w:rsidR="003A352B" w:rsidRPr="00940DAA" w:rsidRDefault="003A352B" w:rsidP="00CF1817">
      <w:pPr>
        <w:tabs>
          <w:tab w:val="left" w:pos="1152"/>
        </w:tabs>
        <w:spacing w:line="300" w:lineRule="exact"/>
        <w:ind w:left="212" w:firstLine="101"/>
        <w:rPr>
          <w:rFonts w:ascii="Arial" w:hAnsi="Arial" w:cs="Arial"/>
        </w:rPr>
      </w:pPr>
      <w:r w:rsidRPr="00940DAA">
        <w:rPr>
          <w:rFonts w:ascii="Arial" w:hAnsi="Arial" w:cs="Arial"/>
          <w:b/>
          <w:noProof/>
          <w:color w:val="000000"/>
          <w:spacing w:val="-2"/>
          <w:w w:val="95"/>
        </w:rPr>
        <w:t>Q1.2</w:t>
      </w:r>
      <w:r w:rsidRPr="00940DAA">
        <w:rPr>
          <w:rFonts w:ascii="Arial" w:hAnsi="Arial" w:cs="Arial"/>
          <w:color w:val="000000"/>
        </w:rPr>
        <w:tab/>
      </w:r>
      <w:r w:rsidRPr="00C77E8E">
        <w:rPr>
          <w:rFonts w:ascii="Arial" w:hAnsi="Arial" w:cs="Arial"/>
          <w:b/>
          <w:noProof/>
          <w:color w:val="000000"/>
          <w:spacing w:val="-5"/>
        </w:rPr>
        <w:t>抗議、救済要求、ペナルティー、免罪に関する規則の変更</w:t>
      </w:r>
    </w:p>
    <w:p w:rsidR="003A352B" w:rsidRPr="00DF5E90" w:rsidRDefault="00982062" w:rsidP="00CF1817">
      <w:pPr>
        <w:tabs>
          <w:tab w:val="left" w:pos="1712"/>
        </w:tabs>
        <w:spacing w:line="300" w:lineRule="exact"/>
        <w:ind w:left="212" w:firstLine="953"/>
        <w:rPr>
          <w:rFonts w:ascii="ＭＳ Ｐゴシック" w:hAnsi="ＭＳ Ｐゴシック" w:cs="Arial"/>
        </w:rPr>
      </w:pPr>
      <w:r w:rsidRPr="00DF5E90">
        <w:rPr>
          <w:rFonts w:ascii="ＭＳ Ｐゴシック" w:hAnsi="ＭＳ Ｐゴシック" w:cs="Arial" w:hint="eastAsia"/>
          <w:noProof/>
          <w:color w:val="000000"/>
          <w:spacing w:val="-2"/>
        </w:rPr>
        <w:t>(</w:t>
      </w:r>
      <w:r w:rsidR="003A352B" w:rsidRPr="00DF5E90">
        <w:rPr>
          <w:rFonts w:ascii="ＭＳ Ｐゴシック" w:hAnsi="ＭＳ Ｐゴシック" w:cs="Arial"/>
          <w:noProof/>
          <w:color w:val="000000"/>
          <w:spacing w:val="-2"/>
        </w:rPr>
        <w:t>a)</w:t>
      </w:r>
      <w:r w:rsidR="003A352B" w:rsidRPr="00DF5E90">
        <w:rPr>
          <w:rFonts w:ascii="ＭＳ Ｐゴシック" w:hAnsi="ＭＳ Ｐゴシック" w:cs="Arial"/>
          <w:color w:val="000000"/>
        </w:rPr>
        <w:tab/>
      </w:r>
      <w:r w:rsidR="003A352B" w:rsidRPr="00DF5E90">
        <w:rPr>
          <w:rFonts w:ascii="ＭＳ Ｐゴシック" w:hAnsi="ＭＳ Ｐゴシック" w:cs="Arial"/>
          <w:noProof/>
          <w:color w:val="000000"/>
          <w:spacing w:val="-6"/>
        </w:rPr>
        <w:t>規則</w:t>
      </w:r>
      <w:r w:rsidR="003A352B" w:rsidRPr="00DF5E90">
        <w:rPr>
          <w:rFonts w:ascii="ＭＳ Ｐゴシック" w:hAnsi="ＭＳ Ｐゴシック" w:cs="Arial"/>
          <w:noProof/>
          <w:color w:val="000000"/>
          <w:spacing w:val="-3"/>
        </w:rPr>
        <w:t>44.1</w:t>
      </w:r>
      <w:r w:rsidR="00AA284D" w:rsidRPr="00DF5E90">
        <w:rPr>
          <w:rFonts w:ascii="ＭＳ Ｐゴシック" w:hAnsi="ＭＳ Ｐゴシック" w:cs="Arial"/>
          <w:noProof/>
          <w:color w:val="000000"/>
          <w:spacing w:val="-6"/>
        </w:rPr>
        <w:t>の最初の文を</w:t>
      </w:r>
      <w:r w:rsidR="00AA284D" w:rsidRPr="00DF5E90">
        <w:rPr>
          <w:rFonts w:ascii="ＭＳ Ｐゴシック" w:hAnsi="ＭＳ Ｐゴシック" w:cs="Arial" w:hint="eastAsia"/>
          <w:noProof/>
          <w:color w:val="000000"/>
          <w:spacing w:val="-6"/>
        </w:rPr>
        <w:t>以下と</w:t>
      </w:r>
      <w:r w:rsidR="003A352B" w:rsidRPr="00DF5E90">
        <w:rPr>
          <w:rFonts w:ascii="ＭＳ Ｐゴシック" w:hAnsi="ＭＳ Ｐゴシック" w:cs="Arial"/>
          <w:noProof/>
          <w:color w:val="000000"/>
          <w:spacing w:val="-6"/>
        </w:rPr>
        <w:t>置き換える。</w:t>
      </w:r>
    </w:p>
    <w:p w:rsidR="003A352B" w:rsidRPr="00DF5E90" w:rsidRDefault="003A352B" w:rsidP="00CF1817">
      <w:pPr>
        <w:spacing w:line="300" w:lineRule="exact"/>
        <w:ind w:left="1682" w:firstLine="70"/>
        <w:rPr>
          <w:rFonts w:ascii="ＭＳ Ｐゴシック" w:hAnsi="ＭＳ Ｐゴシック" w:cs="Arial"/>
        </w:rPr>
      </w:pPr>
      <w:r w:rsidRPr="00DF5E90">
        <w:rPr>
          <w:rFonts w:ascii="ＭＳ Ｐゴシック" w:hAnsi="ＭＳ Ｐゴシック" w:cs="Arial"/>
          <w:noProof/>
          <w:color w:val="000000"/>
          <w:spacing w:val="-6"/>
        </w:rPr>
        <w:t>「</w:t>
      </w:r>
      <w:r w:rsidRPr="00DF5E90">
        <w:rPr>
          <w:rFonts w:ascii="ＭＳ Ｐゴシック" w:hAnsi="ＭＳ Ｐゴシック" w:cs="Arial"/>
          <w:b/>
          <w:noProof/>
          <w:color w:val="000000"/>
          <w:spacing w:val="-3"/>
        </w:rPr>
        <w:t>レース中</w:t>
      </w:r>
      <w:r w:rsidR="00AA284D" w:rsidRPr="00DF5E90">
        <w:rPr>
          <w:rFonts w:ascii="ＭＳ Ｐゴシック" w:hAnsi="ＭＳ Ｐゴシック" w:cs="Arial" w:hint="eastAsia"/>
          <w:noProof/>
          <w:color w:val="000000"/>
          <w:spacing w:val="-3"/>
        </w:rPr>
        <w:t>に</w:t>
      </w:r>
      <w:r w:rsidRPr="00DF5E90">
        <w:rPr>
          <w:rFonts w:ascii="ＭＳ Ｐゴシック" w:hAnsi="ＭＳ Ｐゴシック" w:cs="Arial"/>
          <w:noProof/>
          <w:color w:val="000000"/>
          <w:spacing w:val="-3"/>
        </w:rPr>
        <w:t>、</w:t>
      </w:r>
      <w:r w:rsidR="00AA284D" w:rsidRPr="00DF5E90">
        <w:rPr>
          <w:rFonts w:ascii="ＭＳ Ｐゴシック" w:hAnsi="ＭＳ Ｐゴシック" w:cs="Arial" w:hint="eastAsia"/>
          <w:noProof/>
          <w:color w:val="000000"/>
          <w:spacing w:val="-3"/>
        </w:rPr>
        <w:t>1件のインシデントで１つまたはそれ以上の</w:t>
      </w:r>
      <w:r w:rsidRPr="00DF5E90">
        <w:rPr>
          <w:rFonts w:ascii="ＭＳ Ｐゴシック" w:hAnsi="ＭＳ Ｐゴシック" w:cs="Arial"/>
          <w:noProof/>
          <w:color w:val="000000"/>
          <w:spacing w:val="-3"/>
        </w:rPr>
        <w:t>第2</w:t>
      </w:r>
      <w:r w:rsidRPr="00DF5E90">
        <w:rPr>
          <w:rFonts w:ascii="ＭＳ Ｐゴシック" w:hAnsi="ＭＳ Ｐゴシック" w:cs="Arial"/>
          <w:noProof/>
          <w:color w:val="000000"/>
          <w:spacing w:val="-2"/>
        </w:rPr>
        <w:t>章の規則（損傷または傷害をおこした場合の規則</w:t>
      </w:r>
      <w:r w:rsidRPr="00DF5E90">
        <w:rPr>
          <w:rFonts w:ascii="ＭＳ Ｐゴシック" w:hAnsi="ＭＳ Ｐゴシック" w:cs="Arial"/>
          <w:noProof/>
          <w:color w:val="000000"/>
          <w:spacing w:val="-3"/>
        </w:rPr>
        <w:t>14</w:t>
      </w:r>
      <w:r w:rsidR="00AA284D" w:rsidRPr="00DF5E90">
        <w:rPr>
          <w:rFonts w:ascii="ＭＳ Ｐゴシック" w:hAnsi="ＭＳ Ｐゴシック" w:cs="Arial"/>
          <w:noProof/>
          <w:color w:val="000000"/>
          <w:spacing w:val="-3"/>
        </w:rPr>
        <w:t>を除く）</w:t>
      </w:r>
      <w:r w:rsidR="00AA284D" w:rsidRPr="00DF5E90">
        <w:rPr>
          <w:rFonts w:ascii="ＭＳ Ｐゴシック" w:hAnsi="ＭＳ Ｐゴシック" w:cs="Arial" w:hint="eastAsia"/>
          <w:noProof/>
          <w:color w:val="000000"/>
          <w:spacing w:val="-3"/>
        </w:rPr>
        <w:t>、または</w:t>
      </w:r>
      <w:r w:rsidRPr="00DF5E90">
        <w:rPr>
          <w:rFonts w:ascii="ＭＳ Ｐゴシック" w:hAnsi="ＭＳ Ｐゴシック" w:cs="Arial"/>
          <w:noProof/>
          <w:color w:val="000000"/>
          <w:spacing w:val="-3"/>
        </w:rPr>
        <w:t>規則31</w:t>
      </w:r>
      <w:r w:rsidR="00AA284D" w:rsidRPr="00DF5E90">
        <w:rPr>
          <w:rFonts w:ascii="ＭＳ Ｐゴシック" w:hAnsi="ＭＳ Ｐゴシック" w:cs="Arial" w:hint="eastAsia"/>
          <w:noProof/>
          <w:color w:val="000000"/>
          <w:spacing w:val="-3"/>
        </w:rPr>
        <w:t>もしくは</w:t>
      </w:r>
      <w:r w:rsidRPr="00DF5E90">
        <w:rPr>
          <w:rFonts w:ascii="ＭＳ Ｐゴシック" w:hAnsi="ＭＳ Ｐゴシック" w:cs="Arial"/>
          <w:noProof/>
          <w:color w:val="000000"/>
          <w:spacing w:val="-3"/>
        </w:rPr>
        <w:t>規則42</w:t>
      </w:r>
      <w:r w:rsidRPr="00DF5E90">
        <w:rPr>
          <w:rFonts w:ascii="ＭＳ Ｐゴシック" w:hAnsi="ＭＳ Ｐゴシック" w:cs="Arial"/>
          <w:noProof/>
          <w:color w:val="000000"/>
          <w:spacing w:val="-2"/>
        </w:rPr>
        <w:t>に違反したかもしれない艇は、</w:t>
      </w:r>
      <w:r w:rsidR="00AA284D" w:rsidRPr="00DF5E90">
        <w:rPr>
          <w:rFonts w:ascii="ＭＳ Ｐゴシック" w:hAnsi="ＭＳ Ｐゴシック" w:cs="Arial" w:hint="eastAsia"/>
          <w:noProof/>
          <w:color w:val="000000"/>
          <w:spacing w:val="-2"/>
        </w:rPr>
        <w:t>規則44.2に従って</w:t>
      </w:r>
      <w:r w:rsidRPr="00DF5E90">
        <w:rPr>
          <w:rFonts w:ascii="ＭＳ Ｐゴシック" w:hAnsi="ＭＳ Ｐゴシック" w:cs="Arial"/>
          <w:noProof/>
          <w:color w:val="000000"/>
          <w:spacing w:val="-3"/>
        </w:rPr>
        <w:t>1</w:t>
      </w:r>
      <w:r w:rsidR="00AA284D" w:rsidRPr="00DF5E90">
        <w:rPr>
          <w:rFonts w:ascii="ＭＳ Ｐゴシック" w:hAnsi="ＭＳ Ｐゴシック" w:cs="Arial"/>
          <w:noProof/>
          <w:color w:val="000000"/>
          <w:spacing w:val="-3"/>
        </w:rPr>
        <w:t>回転</w:t>
      </w:r>
      <w:r w:rsidR="00AA284D" w:rsidRPr="00DF5E90">
        <w:rPr>
          <w:rFonts w:ascii="ＭＳ Ｐゴシック" w:hAnsi="ＭＳ Ｐゴシック" w:cs="Arial" w:hint="eastAsia"/>
          <w:noProof/>
          <w:color w:val="000000"/>
          <w:spacing w:val="-3"/>
        </w:rPr>
        <w:t>ペナルティー</w:t>
      </w:r>
      <w:r w:rsidRPr="00DF5E90">
        <w:rPr>
          <w:rFonts w:ascii="ＭＳ Ｐゴシック" w:hAnsi="ＭＳ Ｐゴシック" w:cs="Arial"/>
          <w:noProof/>
          <w:color w:val="000000"/>
          <w:spacing w:val="-3"/>
        </w:rPr>
        <w:t>を履行</w:t>
      </w:r>
      <w:r w:rsidRPr="00DF5E90">
        <w:rPr>
          <w:rFonts w:ascii="ＭＳ Ｐゴシック" w:hAnsi="ＭＳ Ｐゴシック" w:cs="Arial"/>
          <w:noProof/>
          <w:color w:val="000000"/>
          <w:spacing w:val="-6"/>
        </w:rPr>
        <w:t>する事ができる。」</w:t>
      </w:r>
    </w:p>
    <w:p w:rsidR="00DF5E90" w:rsidRPr="00DF5E90" w:rsidRDefault="003A352B" w:rsidP="00DF5E90">
      <w:pPr>
        <w:tabs>
          <w:tab w:val="left" w:pos="1712"/>
        </w:tabs>
        <w:spacing w:line="300" w:lineRule="exact"/>
        <w:ind w:left="1585" w:hanging="420"/>
        <w:rPr>
          <w:rFonts w:ascii="ＭＳ Ｐゴシック" w:hAnsi="ＭＳ Ｐゴシック" w:cs="Arial"/>
          <w:noProof/>
          <w:color w:val="000000"/>
          <w:spacing w:val="-6"/>
        </w:rPr>
      </w:pPr>
      <w:r w:rsidRPr="00DF5E90">
        <w:rPr>
          <w:rFonts w:ascii="ＭＳ Ｐゴシック" w:hAnsi="ＭＳ Ｐゴシック" w:cs="Arial"/>
          <w:noProof/>
          <w:color w:val="000000"/>
          <w:spacing w:val="-3"/>
        </w:rPr>
        <w:t>(b)</w:t>
      </w:r>
      <w:r w:rsidRPr="00DF5E90">
        <w:rPr>
          <w:rFonts w:ascii="ＭＳ Ｐゴシック" w:hAnsi="ＭＳ Ｐゴシック" w:cs="Arial"/>
          <w:color w:val="000000"/>
        </w:rPr>
        <w:tab/>
      </w:r>
      <w:r w:rsidRPr="00DF5E90">
        <w:rPr>
          <w:rFonts w:ascii="ＭＳ Ｐゴシック" w:hAnsi="ＭＳ Ｐゴシック" w:cs="Arial"/>
          <w:noProof/>
          <w:color w:val="000000"/>
        </w:rPr>
        <w:t>ボードについては、</w:t>
      </w:r>
      <w:r w:rsidRPr="00DF5E90">
        <w:rPr>
          <w:rFonts w:ascii="ＭＳ Ｐゴシック" w:hAnsi="ＭＳ Ｐゴシック" w:cs="Arial"/>
          <w:noProof/>
          <w:color w:val="000000"/>
          <w:spacing w:val="-3"/>
        </w:rPr>
        <w:t>1</w:t>
      </w:r>
      <w:r w:rsidRPr="00DF5E90">
        <w:rPr>
          <w:rFonts w:ascii="ＭＳ Ｐゴシック" w:hAnsi="ＭＳ Ｐゴシック" w:cs="Arial"/>
          <w:noProof/>
          <w:color w:val="000000"/>
          <w:spacing w:val="1"/>
        </w:rPr>
        <w:t>回転ペナルティーは</w:t>
      </w:r>
      <w:r w:rsidR="0001352F" w:rsidRPr="00DF5E90">
        <w:rPr>
          <w:rFonts w:ascii="ＭＳ Ｐゴシック" w:hAnsi="ＭＳ Ｐゴシック" w:cs="Arial" w:hint="eastAsia"/>
          <w:noProof/>
          <w:color w:val="000000"/>
          <w:spacing w:val="1"/>
        </w:rPr>
        <w:t>、</w:t>
      </w:r>
      <w:r w:rsidR="0001352F" w:rsidRPr="00DF5E90">
        <w:rPr>
          <w:rFonts w:ascii="ＭＳ Ｐゴシック" w:hAnsi="ＭＳ Ｐゴシック" w:cs="Arial"/>
          <w:noProof/>
          <w:color w:val="000000"/>
          <w:spacing w:val="1"/>
        </w:rPr>
        <w:t>タックとジャイブを必要としな</w:t>
      </w:r>
      <w:r w:rsidR="0001352F" w:rsidRPr="00DF5E90">
        <w:rPr>
          <w:rFonts w:ascii="ＭＳ Ｐゴシック" w:hAnsi="ＭＳ Ｐゴシック" w:cs="Arial" w:hint="eastAsia"/>
          <w:noProof/>
          <w:color w:val="000000"/>
          <w:spacing w:val="1"/>
        </w:rPr>
        <w:t>い</w:t>
      </w:r>
      <w:r w:rsidRPr="00DF5E90">
        <w:rPr>
          <w:rFonts w:ascii="ＭＳ Ｐゴシック" w:hAnsi="ＭＳ Ｐゴシック" w:cs="Arial"/>
          <w:noProof/>
          <w:color w:val="000000"/>
          <w:spacing w:val="-3"/>
        </w:rPr>
        <w:t>1</w:t>
      </w:r>
      <w:r w:rsidRPr="00DF5E90">
        <w:rPr>
          <w:rFonts w:ascii="ＭＳ Ｐゴシック" w:hAnsi="ＭＳ Ｐゴシック" w:cs="Arial"/>
          <w:noProof/>
          <w:color w:val="000000"/>
          <w:spacing w:val="-2"/>
        </w:rPr>
        <w:t>回の</w:t>
      </w:r>
      <w:r w:rsidRPr="00DF5E90">
        <w:rPr>
          <w:rFonts w:ascii="ＭＳ Ｐゴシック" w:hAnsi="ＭＳ Ｐゴシック" w:cs="Arial"/>
          <w:noProof/>
          <w:color w:val="000000"/>
          <w:spacing w:val="-3"/>
        </w:rPr>
        <w:t>360</w:t>
      </w:r>
      <w:r w:rsidRPr="00DF5E90">
        <w:rPr>
          <w:rFonts w:ascii="ＭＳ Ｐゴシック" w:hAnsi="ＭＳ Ｐゴシック" w:cs="Arial"/>
          <w:noProof/>
          <w:color w:val="000000"/>
          <w:spacing w:val="-6"/>
        </w:rPr>
        <w:t>度回転とする。</w:t>
      </w:r>
      <w:bookmarkStart w:id="0" w:name="4"/>
      <w:bookmarkEnd w:id="0"/>
    </w:p>
    <w:p w:rsidR="00DF5E90" w:rsidRDefault="00F51829" w:rsidP="00DF5E90">
      <w:pPr>
        <w:tabs>
          <w:tab w:val="left" w:pos="1712"/>
        </w:tabs>
        <w:spacing w:line="300" w:lineRule="exact"/>
        <w:ind w:left="1585" w:hanging="420"/>
        <w:rPr>
          <w:rFonts w:ascii="ＭＳ Ｐゴシック" w:hAnsi="ＭＳ Ｐゴシック" w:cs="ＭＳ 明朝"/>
          <w:noProof/>
          <w:color w:val="000000"/>
          <w:spacing w:val="-6"/>
        </w:rPr>
      </w:pPr>
      <w:r w:rsidRPr="00DF5E90">
        <w:rPr>
          <w:rFonts w:ascii="ＭＳ Ｐゴシック" w:hAnsi="ＭＳ Ｐゴシック"/>
          <w:noProof/>
        </w:rPr>
        <mc:AlternateContent>
          <mc:Choice Requires="wps">
            <w:drawing>
              <wp:anchor distT="0" distB="0" distL="114300" distR="114300" simplePos="0" relativeHeight="251653120" behindDoc="0" locked="0" layoutInCell="1" allowOverlap="1">
                <wp:simplePos x="0" y="0"/>
                <wp:positionH relativeFrom="column">
                  <wp:posOffset>0</wp:posOffset>
                </wp:positionH>
                <wp:positionV relativeFrom="paragraph">
                  <wp:posOffset>0</wp:posOffset>
                </wp:positionV>
                <wp:extent cx="635000" cy="635000"/>
                <wp:effectExtent l="0" t="0" r="0" b="0"/>
                <wp:wrapNone/>
                <wp:docPr id="9" name="polygon165" hidden="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635000" cy="635000"/>
                        </a:xfrm>
                        <a:custGeom>
                          <a:avLst/>
                          <a:gdLst>
                            <a:gd name="T0" fmla="*/ 50 w 175"/>
                            <a:gd name="T1" fmla="*/ 50 h 1978"/>
                            <a:gd name="T2" fmla="*/ 50 w 175"/>
                            <a:gd name="T3" fmla="*/ 50 h 1978"/>
                            <a:gd name="T4" fmla="*/ 56 w 175"/>
                            <a:gd name="T5" fmla="*/ 1928 h 1978"/>
                          </a:gdLst>
                          <a:ahLst/>
                          <a:cxnLst>
                            <a:cxn ang="0">
                              <a:pos x="T0" y="T1"/>
                            </a:cxn>
                            <a:cxn ang="0">
                              <a:pos x="T2" y="T3"/>
                            </a:cxn>
                            <a:cxn ang="0">
                              <a:pos x="T4" y="T5"/>
                            </a:cxn>
                          </a:cxnLst>
                          <a:rect l="0" t="0" r="r" b="b"/>
                          <a:pathLst>
                            <a:path w="175" h="1978">
                              <a:moveTo>
                                <a:pt x="50" y="50"/>
                              </a:moveTo>
                              <a:lnTo>
                                <a:pt x="50" y="50"/>
                              </a:lnTo>
                              <a:lnTo>
                                <a:pt x="56" y="1928"/>
                              </a:lnTo>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3AA6BB" id="polygon165" o:spid="_x0000_s1026" style="position:absolute;left:0;text-align:left;margin-left:0;margin-top:0;width:50pt;height:50pt;z-index:2516531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75,19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" path="m50,50r,l56,1928e">
                <v:stroke joinstyle="miter"/>
                <v:path arrowok="t" o:connecttype="custom" o:connectlocs="181429,16052;181429,16052;203200,618948" o:connectangles="0,0,0"/>
                <o:lock v:ext="edit" aspectratio="t"/>
              </v:shape>
            </w:pict>
          </mc:Fallback>
        </mc:AlternateContent>
      </w:r>
      <w:r w:rsidRPr="00DF5E90">
        <w:rPr>
          <w:rFonts w:ascii="ＭＳ Ｐゴシック" w:hAnsi="ＭＳ Ｐゴシック"/>
          <w:noProof/>
        </w:rPr>
        <mc:AlternateContent>
          <mc:Choice Requires="wps">
            <w:drawing>
              <wp:anchor distT="0" distB="0" distL="114300" distR="114300" simplePos="0" relativeHeight="251654144" behindDoc="0" locked="0" layoutInCell="1" allowOverlap="1">
                <wp:simplePos x="0" y="0"/>
                <wp:positionH relativeFrom="column">
                  <wp:posOffset>0</wp:posOffset>
                </wp:positionH>
                <wp:positionV relativeFrom="paragraph">
                  <wp:posOffset>0</wp:posOffset>
                </wp:positionV>
                <wp:extent cx="635000" cy="635000"/>
                <wp:effectExtent l="0" t="0" r="0" b="0"/>
                <wp:wrapNone/>
                <wp:docPr id="8" name="polygon166" hidden="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635000" cy="635000"/>
                        </a:xfrm>
                        <a:custGeom>
                          <a:avLst/>
                          <a:gdLst>
                            <a:gd name="T0" fmla="*/ 50 w 175"/>
                            <a:gd name="T1" fmla="*/ 50 h 2386"/>
                            <a:gd name="T2" fmla="*/ 50 w 175"/>
                            <a:gd name="T3" fmla="*/ 50 h 2386"/>
                            <a:gd name="T4" fmla="*/ 56 w 175"/>
                            <a:gd name="T5" fmla="*/ 2336 h 2386"/>
                          </a:gdLst>
                          <a:ahLst/>
                          <a:cxnLst>
                            <a:cxn ang="0">
                              <a:pos x="T0" y="T1"/>
                            </a:cxn>
                            <a:cxn ang="0">
                              <a:pos x="T2" y="T3"/>
                            </a:cxn>
                            <a:cxn ang="0">
                              <a:pos x="T4" y="T5"/>
                            </a:cxn>
                          </a:cxnLst>
                          <a:rect l="0" t="0" r="r" b="b"/>
                          <a:pathLst>
                            <a:path w="175" h="2386">
                              <a:moveTo>
                                <a:pt x="50" y="50"/>
                              </a:moveTo>
                              <a:lnTo>
                                <a:pt x="50" y="50"/>
                              </a:lnTo>
                              <a:lnTo>
                                <a:pt x="56" y="2336"/>
                              </a:lnTo>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7FF6BF" id="polygon166" o:spid="_x0000_s1026" style="position:absolute;left:0;text-align:left;margin-left:0;margin-top:0;width:50pt;height:50pt;z-index:2516541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75,23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" path="m50,50r,l56,2336e">
                <v:stroke joinstyle="miter"/>
                <v:path arrowok="t" o:connecttype="custom" o:connectlocs="181429,13307;181429,13307;203200,621693" o:connectangles="0,0,0"/>
              </v:shape>
            </w:pict>
          </mc:Fallback>
        </mc:AlternateContent>
      </w:r>
      <w:r w:rsidR="003A352B" w:rsidRPr="00DF5E90">
        <w:rPr>
          <w:rFonts w:ascii="ＭＳ Ｐゴシック" w:hAnsi="ＭＳ Ｐゴシック"/>
          <w:noProof/>
          <w:color w:val="000000"/>
          <w:spacing w:val="-2"/>
        </w:rPr>
        <w:t>(c)</w:t>
      </w:r>
      <w:r w:rsidR="003A352B" w:rsidRPr="00DF5E90">
        <w:rPr>
          <w:rFonts w:ascii="ＭＳ Ｐゴシック" w:hAnsi="ＭＳ Ｐゴシック" w:cs="Calibri"/>
          <w:color w:val="000000"/>
        </w:rPr>
        <w:tab/>
      </w:r>
      <w:r w:rsidR="003A352B" w:rsidRPr="00DF5E90">
        <w:rPr>
          <w:rFonts w:ascii="ＭＳ Ｐゴシック" w:hAnsi="ＭＳ Ｐゴシック" w:cs="ＭＳ 明朝"/>
          <w:noProof/>
          <w:color w:val="000000"/>
          <w:spacing w:val="-6"/>
        </w:rPr>
        <w:t>規則</w:t>
      </w:r>
      <w:r w:rsidR="003A352B" w:rsidRPr="00DF5E90">
        <w:rPr>
          <w:rFonts w:ascii="ＭＳ Ｐゴシック" w:hAnsi="ＭＳ Ｐゴシック"/>
          <w:noProof/>
          <w:color w:val="000000"/>
          <w:spacing w:val="-3"/>
        </w:rPr>
        <w:t>60.1</w:t>
      </w:r>
      <w:r w:rsidR="0001352F" w:rsidRPr="00DF5E90">
        <w:rPr>
          <w:rFonts w:ascii="ＭＳ Ｐゴシック" w:hAnsi="ＭＳ Ｐゴシック" w:cs="ＭＳ 明朝"/>
          <w:noProof/>
          <w:color w:val="000000"/>
          <w:spacing w:val="-6"/>
        </w:rPr>
        <w:t>を</w:t>
      </w:r>
      <w:r w:rsidR="0001352F" w:rsidRPr="00DF5E90">
        <w:rPr>
          <w:rFonts w:ascii="ＭＳ Ｐゴシック" w:hAnsi="ＭＳ Ｐゴシック" w:cs="ＭＳ 明朝" w:hint="eastAsia"/>
          <w:noProof/>
          <w:color w:val="000000"/>
          <w:spacing w:val="-6"/>
        </w:rPr>
        <w:t>以下と</w:t>
      </w:r>
      <w:r w:rsidR="003A352B" w:rsidRPr="00DF5E90">
        <w:rPr>
          <w:rFonts w:ascii="ＭＳ Ｐゴシック" w:hAnsi="ＭＳ Ｐゴシック" w:cs="ＭＳ 明朝"/>
          <w:noProof/>
          <w:color w:val="000000"/>
          <w:spacing w:val="-6"/>
        </w:rPr>
        <w:t>置き換える。</w:t>
      </w:r>
    </w:p>
    <w:p w:rsidR="00DF5E90" w:rsidRDefault="00DF5E90" w:rsidP="00DF5E90">
      <w:pPr>
        <w:tabs>
          <w:tab w:val="left" w:pos="1608"/>
        </w:tabs>
        <w:spacing w:line="300" w:lineRule="exact"/>
        <w:ind w:leftChars="50" w:left="105" w:firstLineChars="100" w:firstLine="204"/>
        <w:rPr>
          <w:rFonts w:ascii="ＭＳ Ｐゴシック" w:hAnsi="ＭＳ Ｐゴシック" w:cs="ＭＳ 明朝"/>
          <w:noProof/>
          <w:color w:val="000000"/>
          <w:spacing w:val="-6"/>
        </w:rPr>
      </w:pPr>
      <w:r>
        <w:rPr>
          <w:rFonts w:ascii="ＭＳ Ｐゴシック" w:hAnsi="ＭＳ Ｐゴシック" w:cs="ＭＳ 明朝"/>
          <w:noProof/>
          <w:color w:val="000000"/>
          <w:spacing w:val="-6"/>
        </w:rPr>
        <w:tab/>
      </w:r>
      <w:r w:rsidR="003A352B" w:rsidRPr="00DF5E90">
        <w:rPr>
          <w:rFonts w:ascii="ＭＳ Ｐゴシック" w:hAnsi="ＭＳ Ｐゴシック" w:cs="ＭＳ 明朝"/>
          <w:noProof/>
          <w:color w:val="000000"/>
          <w:spacing w:val="-4"/>
        </w:rPr>
        <w:t>「艇は、指示</w:t>
      </w:r>
      <w:r w:rsidR="003A352B" w:rsidRPr="00DF5E90">
        <w:rPr>
          <w:rFonts w:ascii="ＭＳ Ｐゴシック" w:hAnsi="ＭＳ Ｐゴシック"/>
          <w:noProof/>
          <w:color w:val="000000"/>
          <w:spacing w:val="-3"/>
        </w:rPr>
        <w:t>Q2.1</w:t>
      </w:r>
      <w:r w:rsidR="003A352B" w:rsidRPr="00DF5E90">
        <w:rPr>
          <w:rFonts w:ascii="ＭＳ Ｐゴシック" w:hAnsi="ＭＳ Ｐゴシック" w:cs="ＭＳ 明朝"/>
          <w:noProof/>
          <w:color w:val="000000"/>
          <w:spacing w:val="-6"/>
        </w:rPr>
        <w:t>と</w:t>
      </w:r>
      <w:r w:rsidR="003A352B" w:rsidRPr="00DF5E90">
        <w:rPr>
          <w:rFonts w:ascii="ＭＳ Ｐゴシック" w:hAnsi="ＭＳ Ｐゴシック"/>
          <w:noProof/>
          <w:color w:val="000000"/>
          <w:spacing w:val="-4"/>
        </w:rPr>
        <w:t>Q2.4</w:t>
      </w:r>
      <w:r w:rsidR="0001352F" w:rsidRPr="00DF5E90">
        <w:rPr>
          <w:rFonts w:ascii="ＭＳ Ｐゴシック" w:hAnsi="ＭＳ Ｐゴシック" w:cs="ＭＳ 明朝"/>
          <w:noProof/>
          <w:color w:val="000000"/>
          <w:spacing w:val="-3"/>
        </w:rPr>
        <w:t>に従っている場合に限り、他艇を抗議したり</w:t>
      </w:r>
      <w:r w:rsidR="003A352B" w:rsidRPr="00DF5E90">
        <w:rPr>
          <w:rFonts w:ascii="ＭＳ Ｐゴシック" w:hAnsi="ＭＳ Ｐゴシック" w:cs="ＭＳ 明朝"/>
          <w:noProof/>
          <w:color w:val="000000"/>
          <w:spacing w:val="-3"/>
        </w:rPr>
        <w:t>救済要求を</w:t>
      </w:r>
      <w:r w:rsidR="003A352B" w:rsidRPr="00DF5E90">
        <w:rPr>
          <w:rFonts w:ascii="ＭＳ Ｐゴシック" w:hAnsi="ＭＳ Ｐゴシック" w:cs="ＭＳ 明朝"/>
          <w:noProof/>
          <w:color w:val="000000"/>
          <w:spacing w:val="-6"/>
        </w:rPr>
        <w:t>することが</w:t>
      </w:r>
    </w:p>
    <w:p w:rsidR="00DF5E90" w:rsidRDefault="00DF5E90" w:rsidP="00DF5E90">
      <w:pPr>
        <w:tabs>
          <w:tab w:val="left" w:pos="1608"/>
        </w:tabs>
        <w:spacing w:line="300" w:lineRule="exact"/>
        <w:ind w:leftChars="50" w:left="105" w:firstLineChars="100" w:firstLine="204"/>
        <w:rPr>
          <w:rFonts w:ascii="ＭＳ Ｐゴシック" w:hAnsi="ＭＳ Ｐゴシック" w:cs="ＭＳ 明朝"/>
          <w:noProof/>
          <w:color w:val="000000"/>
          <w:spacing w:val="-6"/>
        </w:rPr>
      </w:pPr>
      <w:r>
        <w:rPr>
          <w:rFonts w:ascii="ＭＳ Ｐゴシック" w:hAnsi="ＭＳ Ｐゴシック" w:cs="ＭＳ 明朝"/>
          <w:noProof/>
          <w:color w:val="000000"/>
          <w:spacing w:val="-6"/>
        </w:rPr>
        <w:tab/>
      </w:r>
      <w:r w:rsidR="003A352B" w:rsidRPr="00DF5E90">
        <w:rPr>
          <w:rFonts w:ascii="ＭＳ Ｐゴシック" w:hAnsi="ＭＳ Ｐゴシック" w:cs="ＭＳ 明朝"/>
          <w:noProof/>
          <w:color w:val="000000"/>
          <w:spacing w:val="-6"/>
        </w:rPr>
        <w:t>できる。」</w:t>
      </w:r>
    </w:p>
    <w:p w:rsidR="00DF5E90" w:rsidRDefault="003A352B" w:rsidP="00DF5E90">
      <w:pPr>
        <w:tabs>
          <w:tab w:val="left" w:pos="1712"/>
        </w:tabs>
        <w:spacing w:line="300" w:lineRule="exact"/>
        <w:ind w:left="1585" w:hanging="420"/>
        <w:rPr>
          <w:rFonts w:ascii="ＭＳ Ｐゴシック" w:hAnsi="ＭＳ Ｐゴシック" w:cs="ＭＳ 明朝"/>
          <w:noProof/>
          <w:color w:val="000000"/>
          <w:spacing w:val="-6"/>
        </w:rPr>
      </w:pPr>
      <w:r w:rsidRPr="00DF5E90">
        <w:rPr>
          <w:rFonts w:ascii="ＭＳ Ｐゴシック" w:hAnsi="ＭＳ Ｐゴシック"/>
          <w:noProof/>
          <w:color w:val="000000"/>
          <w:spacing w:val="-3"/>
        </w:rPr>
        <w:t>(d</w:t>
      </w:r>
      <w:r w:rsidRPr="00DF5E90">
        <w:rPr>
          <w:rFonts w:ascii="ＭＳ Ｐゴシック" w:hAnsi="ＭＳ Ｐゴシック" w:cs="ＭＳ 明朝"/>
          <w:noProof/>
          <w:color w:val="000000"/>
          <w:spacing w:val="-3"/>
        </w:rPr>
        <w:t>)</w:t>
      </w:r>
      <w:r w:rsidR="00DF5E90">
        <w:rPr>
          <w:rFonts w:ascii="ＭＳ Ｐゴシック" w:hAnsi="ＭＳ Ｐゴシック" w:cs="Calibri"/>
          <w:color w:val="000000"/>
        </w:rPr>
        <w:t xml:space="preserve">  </w:t>
      </w:r>
      <w:r w:rsidRPr="00DF5E90">
        <w:rPr>
          <w:rFonts w:ascii="ＭＳ Ｐゴシック" w:hAnsi="ＭＳ Ｐゴシック" w:cs="ＭＳ 明朝"/>
          <w:noProof/>
          <w:color w:val="000000"/>
          <w:spacing w:val="-6"/>
        </w:rPr>
        <w:t>規則</w:t>
      </w:r>
      <w:r w:rsidRPr="00DF5E90">
        <w:rPr>
          <w:rFonts w:ascii="ＭＳ Ｐゴシック" w:hAnsi="ＭＳ Ｐゴシック"/>
          <w:noProof/>
          <w:color w:val="000000"/>
          <w:spacing w:val="-2"/>
        </w:rPr>
        <w:t>61.1(a)</w:t>
      </w:r>
      <w:r w:rsidRPr="00DF5E90">
        <w:rPr>
          <w:rFonts w:ascii="ＭＳ Ｐゴシック" w:hAnsi="ＭＳ Ｐゴシック" w:cs="ＭＳ 明朝"/>
          <w:noProof/>
          <w:color w:val="000000"/>
          <w:spacing w:val="-6"/>
        </w:rPr>
        <w:t>の</w:t>
      </w:r>
      <w:r w:rsidRPr="00DF5E90">
        <w:rPr>
          <w:rFonts w:ascii="ＭＳ Ｐゴシック" w:hAnsi="ＭＳ Ｐゴシック"/>
          <w:noProof/>
          <w:color w:val="000000"/>
          <w:spacing w:val="-3"/>
        </w:rPr>
        <w:t>3</w:t>
      </w:r>
      <w:r w:rsidRPr="00DF5E90">
        <w:rPr>
          <w:rFonts w:ascii="ＭＳ Ｐゴシック" w:hAnsi="ＭＳ Ｐゴシック" w:cs="ＭＳ 明朝"/>
          <w:noProof/>
          <w:color w:val="000000"/>
          <w:spacing w:val="-6"/>
        </w:rPr>
        <w:t>番目の文と規則</w:t>
      </w:r>
      <w:r w:rsidRPr="00DF5E90">
        <w:rPr>
          <w:rFonts w:ascii="ＭＳ Ｐゴシック" w:hAnsi="ＭＳ Ｐゴシック"/>
          <w:noProof/>
          <w:color w:val="000000"/>
          <w:spacing w:val="-3"/>
        </w:rPr>
        <w:t>61.1(a)(2)</w:t>
      </w:r>
      <w:r w:rsidRPr="00DF5E90">
        <w:rPr>
          <w:rFonts w:ascii="ＭＳ Ｐゴシック" w:hAnsi="ＭＳ Ｐゴシック" w:cs="ＭＳ 明朝"/>
          <w:noProof/>
          <w:color w:val="000000"/>
          <w:spacing w:val="-6"/>
        </w:rPr>
        <w:t>の全文を削除する。規則</w:t>
      </w:r>
      <w:r w:rsidRPr="00DF5E90">
        <w:rPr>
          <w:rFonts w:ascii="ＭＳ Ｐゴシック" w:hAnsi="ＭＳ Ｐゴシック"/>
          <w:noProof/>
          <w:color w:val="000000"/>
          <w:spacing w:val="-4"/>
        </w:rPr>
        <w:t>B5</w:t>
      </w:r>
      <w:r w:rsidRPr="00DF5E90">
        <w:rPr>
          <w:rFonts w:ascii="ＭＳ Ｐゴシック" w:hAnsi="ＭＳ Ｐゴシック" w:cs="ＭＳ 明朝"/>
          <w:noProof/>
          <w:color w:val="000000"/>
          <w:spacing w:val="-6"/>
        </w:rPr>
        <w:t>を削除する。</w:t>
      </w:r>
    </w:p>
    <w:p w:rsidR="00DF5E90" w:rsidRDefault="003A352B" w:rsidP="00DF5E90">
      <w:pPr>
        <w:tabs>
          <w:tab w:val="left" w:pos="1712"/>
        </w:tabs>
        <w:spacing w:line="300" w:lineRule="exact"/>
        <w:ind w:left="1585" w:hanging="420"/>
        <w:rPr>
          <w:rFonts w:ascii="ＭＳ Ｐゴシック" w:hAnsi="ＭＳ Ｐゴシック" w:cs="ＭＳ 明朝"/>
          <w:noProof/>
          <w:color w:val="000000"/>
          <w:spacing w:val="-6"/>
        </w:rPr>
      </w:pPr>
      <w:r w:rsidRPr="00DF5E90">
        <w:rPr>
          <w:rFonts w:ascii="ＭＳ Ｐゴシック" w:hAnsi="ＭＳ Ｐゴシック"/>
          <w:noProof/>
          <w:color w:val="000000"/>
          <w:spacing w:val="-2"/>
        </w:rPr>
        <w:t>(e)</w:t>
      </w:r>
      <w:r w:rsidRPr="00DF5E90">
        <w:rPr>
          <w:rFonts w:ascii="ＭＳ Ｐゴシック" w:hAnsi="ＭＳ Ｐゴシック" w:cs="Calibri"/>
          <w:color w:val="000000"/>
        </w:rPr>
        <w:tab/>
      </w:r>
      <w:r w:rsidR="00494875">
        <w:rPr>
          <w:rFonts w:ascii="ＭＳ Ｐゴシック" w:hAnsi="ＭＳ Ｐゴシック" w:cs="Calibri"/>
          <w:color w:val="000000"/>
        </w:rPr>
        <w:t>(</w:t>
      </w:r>
      <w:r w:rsidR="00494875">
        <w:rPr>
          <w:rFonts w:ascii="ＭＳ Ｐゴシック" w:hAnsi="ＭＳ Ｐゴシック" w:cs="Calibri" w:hint="eastAsia"/>
          <w:color w:val="000000"/>
        </w:rPr>
        <w:t>削除</w:t>
      </w:r>
      <w:r w:rsidR="00494875">
        <w:rPr>
          <w:rFonts w:ascii="ＭＳ Ｐゴシック" w:hAnsi="ＭＳ Ｐゴシック" w:cs="Calibri"/>
          <w:color w:val="000000"/>
        </w:rPr>
        <w:t>)</w:t>
      </w:r>
      <w:bookmarkStart w:id="1" w:name="_GoBack"/>
      <w:bookmarkEnd w:id="1"/>
    </w:p>
    <w:p w:rsidR="00DF5E90" w:rsidRDefault="00DF5E90" w:rsidP="00DF5E90">
      <w:pPr>
        <w:tabs>
          <w:tab w:val="left" w:pos="1712"/>
        </w:tabs>
        <w:spacing w:line="300" w:lineRule="exact"/>
        <w:ind w:left="1585" w:hanging="420"/>
        <w:rPr>
          <w:rFonts w:ascii="ＭＳ Ｐゴシック" w:hAnsi="ＭＳ Ｐゴシック"/>
          <w:noProof/>
          <w:color w:val="000000"/>
          <w:spacing w:val="-3"/>
        </w:rPr>
      </w:pPr>
      <w:r w:rsidRPr="00DF5E90">
        <w:rPr>
          <w:rFonts w:ascii="ＭＳ Ｐゴシック" w:hAnsi="ＭＳ Ｐゴシック" w:cs="Arial"/>
          <w:noProof/>
          <w:color w:val="000000"/>
          <w:spacing w:val="-5"/>
          <w:szCs w:val="21"/>
        </w:rPr>
        <mc:AlternateContent>
          <mc:Choice Requires="wps">
            <w:drawing>
              <wp:anchor distT="0" distB="0" distL="114300" distR="114300" simplePos="0" relativeHeight="251675648" behindDoc="0" locked="0" layoutInCell="1" allowOverlap="1" wp14:anchorId="5EDC40E1" wp14:editId="42B1D852">
                <wp:simplePos x="0" y="0"/>
                <wp:positionH relativeFrom="column">
                  <wp:posOffset>6299972</wp:posOffset>
                </wp:positionH>
                <wp:positionV relativeFrom="paragraph">
                  <wp:posOffset>5715</wp:posOffset>
                </wp:positionV>
                <wp:extent cx="0" cy="158436"/>
                <wp:effectExtent l="0" t="0" r="19050" b="32385"/>
                <wp:wrapNone/>
                <wp:docPr id="34" name="直線コネクタ 34"/>
                <wp:cNvGraphicFramePr/>
                <a:graphic xmlns:a="http://schemas.openxmlformats.org/drawingml/2006/main">
                  <a:graphicData uri="http://schemas.microsoft.com/office/word/2010/wordprocessingShape">
                    <wps:wsp>
                      <wps:cNvCnPr/>
                      <wps:spPr>
                        <a:xfrm>
                          <a:off x="0" y="0"/>
                          <a:ext cx="0" cy="158436"/>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V relativeFrom="margin">
                  <wp14:pctHeight>0</wp14:pctHeight>
                </wp14:sizeRelV>
              </wp:anchor>
            </w:drawing>
          </mc:Choice>
          <mc:Fallback>
            <w:pict>
              <v:line w14:anchorId="552CDF1F" id="直線コネクタ 34" o:spid="_x0000_s1026" style="position:absolute;left:0;text-align:lef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96.05pt,.45pt" to="496.0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" strokecolor="black [3200]" strokeweight="1pt">
                <v:stroke joinstyle="miter"/>
              </v:line>
            </w:pict>
          </mc:Fallback>
        </mc:AlternateContent>
      </w:r>
      <w:r w:rsidR="003A352B" w:rsidRPr="00DF5E90">
        <w:rPr>
          <w:rFonts w:ascii="ＭＳ Ｐゴシック" w:hAnsi="ＭＳ Ｐゴシック"/>
          <w:noProof/>
          <w:color w:val="000000"/>
          <w:spacing w:val="-2"/>
        </w:rPr>
        <w:t>(f)</w:t>
      </w:r>
      <w:r w:rsidR="003A352B" w:rsidRPr="00DF5E90">
        <w:rPr>
          <w:rFonts w:ascii="ＭＳ Ｐゴシック" w:hAnsi="ＭＳ Ｐゴシック" w:cs="Calibri"/>
          <w:color w:val="000000"/>
        </w:rPr>
        <w:tab/>
      </w:r>
      <w:r w:rsidR="003A352B" w:rsidRPr="00DF5E90">
        <w:rPr>
          <w:rFonts w:ascii="ＭＳ Ｐゴシック" w:hAnsi="ＭＳ Ｐゴシック" w:cs="ＭＳ 明朝"/>
          <w:noProof/>
          <w:color w:val="000000"/>
          <w:spacing w:val="-6"/>
        </w:rPr>
        <w:t>規則</w:t>
      </w:r>
      <w:r w:rsidR="003A352B" w:rsidRPr="00DF5E90">
        <w:rPr>
          <w:rFonts w:ascii="ＭＳ Ｐゴシック" w:hAnsi="ＭＳ Ｐゴシック"/>
          <w:noProof/>
          <w:color w:val="000000"/>
          <w:spacing w:val="-3"/>
        </w:rPr>
        <w:t>64.1(a)</w:t>
      </w:r>
      <w:r w:rsidR="001D0051" w:rsidRPr="00DF5E90">
        <w:rPr>
          <w:rFonts w:ascii="ＭＳ Ｐゴシック" w:hAnsi="ＭＳ Ｐゴシック" w:hint="eastAsia"/>
          <w:noProof/>
          <w:color w:val="000000"/>
          <w:spacing w:val="-3"/>
        </w:rPr>
        <w:t>の3つの</w:t>
      </w:r>
      <w:r w:rsidR="004C5582" w:rsidRPr="00DF5E90">
        <w:rPr>
          <w:rFonts w:ascii="ＭＳ Ｐゴシック" w:hAnsi="ＭＳ Ｐゴシック" w:hint="eastAsia"/>
          <w:noProof/>
          <w:color w:val="000000"/>
          <w:spacing w:val="-3"/>
        </w:rPr>
        <w:t>文を以下と</w:t>
      </w:r>
      <w:r w:rsidR="00CE4FBC" w:rsidRPr="00DF5E90">
        <w:rPr>
          <w:rFonts w:ascii="ＭＳ Ｐゴシック" w:hAnsi="ＭＳ Ｐゴシック" w:hint="eastAsia"/>
          <w:noProof/>
          <w:color w:val="000000"/>
          <w:spacing w:val="-3"/>
        </w:rPr>
        <w:t>置き換える。</w:t>
      </w:r>
    </w:p>
    <w:p w:rsidR="00DF5E90" w:rsidRDefault="00565CE5" w:rsidP="00DF5E90">
      <w:pPr>
        <w:tabs>
          <w:tab w:val="left" w:pos="1712"/>
        </w:tabs>
        <w:spacing w:line="300" w:lineRule="exact"/>
        <w:ind w:left="1585" w:hanging="420"/>
        <w:rPr>
          <w:rFonts w:ascii="ＭＳ Ｐゴシック" w:hAnsi="ＭＳ Ｐゴシック"/>
          <w:noProof/>
          <w:color w:val="000000"/>
          <w:spacing w:val="-3"/>
        </w:rPr>
      </w:pPr>
      <w:r>
        <w:rPr>
          <w:rFonts w:ascii="ＭＳ Ｐゴシック" w:hAnsi="ＭＳ Ｐゴシック"/>
          <w:noProof/>
          <w:color w:val="000000"/>
          <w:spacing w:val="-3"/>
        </w:rPr>
        <mc:AlternateContent>
          <mc:Choice Requires="wps">
            <w:drawing>
              <wp:anchor distT="0" distB="0" distL="114300" distR="114300" simplePos="0" relativeHeight="251676672" behindDoc="0" locked="0" layoutInCell="1" allowOverlap="1">
                <wp:simplePos x="0" y="0"/>
                <wp:positionH relativeFrom="column">
                  <wp:posOffset>6331722</wp:posOffset>
                </wp:positionH>
                <wp:positionV relativeFrom="paragraph">
                  <wp:posOffset>65405</wp:posOffset>
                </wp:positionV>
                <wp:extent cx="0" cy="647494"/>
                <wp:effectExtent l="0" t="0" r="19050" b="19685"/>
                <wp:wrapNone/>
                <wp:docPr id="35" name="直線コネクタ 35"/>
                <wp:cNvGraphicFramePr/>
                <a:graphic xmlns:a="http://schemas.openxmlformats.org/drawingml/2006/main">
                  <a:graphicData uri="http://schemas.microsoft.com/office/word/2010/wordprocessingShape">
                    <wps:wsp>
                      <wps:cNvCnPr/>
                      <wps:spPr>
                        <a:xfrm>
                          <a:off x="0" y="0"/>
                          <a:ext cx="0" cy="647494"/>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4490C2E3" id="直線コネクタ 35" o:spid="_x0000_s1026" style="position:absolute;left:0;text-align:left;z-index:251676672;visibility:visible;mso-wrap-style:square;mso-wrap-distance-left:9pt;mso-wrap-distance-top:0;mso-wrap-distance-right:9pt;mso-wrap-distance-bottom:0;mso-position-horizontal:absolute;mso-position-horizontal-relative:text;mso-position-vertical:absolute;mso-position-vertical-relative:text" from="498.55pt,5.15pt" to="498.55pt,5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" strokecolor="black [3200]" strokeweight="1pt">
                <v:stroke joinstyle="miter"/>
              </v:line>
            </w:pict>
          </mc:Fallback>
        </mc:AlternateContent>
      </w:r>
      <w:r w:rsidR="00DF5E90">
        <w:rPr>
          <w:rFonts w:ascii="ＭＳ Ｐゴシック" w:hAnsi="ＭＳ Ｐゴシック"/>
          <w:noProof/>
          <w:color w:val="000000"/>
          <w:spacing w:val="-3"/>
        </w:rPr>
        <w:tab/>
      </w:r>
      <w:r w:rsidR="00DF5E90">
        <w:rPr>
          <w:rFonts w:ascii="ＭＳ Ｐゴシック" w:hAnsi="ＭＳ Ｐゴシック" w:hint="eastAsia"/>
          <w:noProof/>
          <w:color w:val="000000"/>
          <w:spacing w:val="-3"/>
        </w:rPr>
        <w:t>「</w:t>
      </w:r>
      <w:r w:rsidR="00D058F2" w:rsidRPr="00DF5E90">
        <w:rPr>
          <w:rFonts w:ascii="ＭＳ Ｐゴシック" w:hAnsi="ＭＳ Ｐゴシック" w:hint="eastAsia"/>
          <w:noProof/>
          <w:color w:val="000000"/>
          <w:spacing w:val="-3"/>
        </w:rPr>
        <w:t>抗議審問の当事者である</w:t>
      </w:r>
      <w:r w:rsidR="00483560" w:rsidRPr="00DF5E90">
        <w:rPr>
          <w:rFonts w:ascii="ＭＳ Ｐゴシック" w:hAnsi="ＭＳ Ｐゴシック" w:hint="eastAsia"/>
          <w:noProof/>
          <w:color w:val="000000"/>
          <w:spacing w:val="-3"/>
        </w:rPr>
        <w:t>艇が規則に違反したと</w:t>
      </w:r>
      <w:r w:rsidR="004F729E" w:rsidRPr="00DF5E90">
        <w:rPr>
          <w:rFonts w:ascii="ＭＳ Ｐゴシック" w:hAnsi="ＭＳ Ｐゴシック" w:hint="eastAsia"/>
          <w:noProof/>
          <w:color w:val="000000"/>
          <w:spacing w:val="-3"/>
        </w:rPr>
        <w:t>判定した場合、</w:t>
      </w:r>
      <w:r w:rsidR="005B5090" w:rsidRPr="00DF5E90">
        <w:rPr>
          <w:rFonts w:ascii="ＭＳ Ｐゴシック" w:hAnsi="ＭＳ Ｐゴシック" w:hint="eastAsia"/>
          <w:noProof/>
          <w:color w:val="000000"/>
          <w:spacing w:val="-3"/>
        </w:rPr>
        <w:t>失格以外のペナルティーを課すことができ、</w:t>
      </w:r>
      <w:r w:rsidR="00957FDE" w:rsidRPr="00DF5E90">
        <w:rPr>
          <w:rFonts w:ascii="ＭＳ Ｐゴシック" w:hAnsi="ＭＳ Ｐゴシック" w:hint="eastAsia"/>
          <w:noProof/>
          <w:color w:val="000000"/>
          <w:spacing w:val="-3"/>
        </w:rPr>
        <w:t>公平と</w:t>
      </w:r>
      <w:r w:rsidR="008B4E8D" w:rsidRPr="00DF5E90">
        <w:rPr>
          <w:rFonts w:ascii="ＭＳ Ｐゴシック" w:hAnsi="ＭＳ Ｐゴシック" w:hint="eastAsia"/>
          <w:noProof/>
          <w:color w:val="000000"/>
          <w:spacing w:val="-3"/>
        </w:rPr>
        <w:t>判断する</w:t>
      </w:r>
      <w:r w:rsidR="00C21914" w:rsidRPr="00DF5E90">
        <w:rPr>
          <w:rFonts w:ascii="ＭＳ Ｐゴシック" w:hAnsi="ＭＳ Ｐゴシック" w:hint="eastAsia"/>
          <w:noProof/>
          <w:color w:val="000000"/>
          <w:spacing w:val="-3"/>
        </w:rPr>
        <w:t>別の得点調整</w:t>
      </w:r>
      <w:r w:rsidR="00E6618A" w:rsidRPr="00DF5E90">
        <w:rPr>
          <w:rFonts w:ascii="ＭＳ Ｐゴシック" w:hAnsi="ＭＳ Ｐゴシック" w:hint="eastAsia"/>
          <w:noProof/>
          <w:color w:val="000000"/>
          <w:spacing w:val="-3"/>
        </w:rPr>
        <w:t>を行うことができる。</w:t>
      </w:r>
      <w:r w:rsidR="00FB7D2F" w:rsidRPr="00DF5E90">
        <w:rPr>
          <w:rFonts w:ascii="ＭＳ Ｐゴシック" w:hAnsi="ＭＳ Ｐゴシック" w:hint="eastAsia"/>
          <w:noProof/>
          <w:color w:val="000000"/>
          <w:spacing w:val="-3"/>
        </w:rPr>
        <w:t>レース中でない時に艇が規則違反した場合、</w:t>
      </w:r>
      <w:r w:rsidR="002B0A3B" w:rsidRPr="00DF5E90">
        <w:rPr>
          <w:rFonts w:ascii="ＭＳ Ｐゴシック" w:hAnsi="ＭＳ Ｐゴシック" w:hint="eastAsia"/>
          <w:noProof/>
          <w:color w:val="000000"/>
          <w:spacing w:val="-3"/>
        </w:rPr>
        <w:t>プロテスト委員会は</w:t>
      </w:r>
      <w:r w:rsidR="00066FEF" w:rsidRPr="00DF5E90">
        <w:rPr>
          <w:rFonts w:ascii="ＭＳ Ｐゴシック" w:hAnsi="ＭＳ Ｐゴシック" w:hint="eastAsia"/>
          <w:noProof/>
          <w:color w:val="000000"/>
          <w:spacing w:val="-3"/>
        </w:rPr>
        <w:t>インシデント</w:t>
      </w:r>
      <w:r w:rsidR="003D7907" w:rsidRPr="00DF5E90">
        <w:rPr>
          <w:rFonts w:ascii="ＭＳ Ｐゴシック" w:hAnsi="ＭＳ Ｐゴシック" w:hint="eastAsia"/>
          <w:noProof/>
          <w:color w:val="000000"/>
          <w:spacing w:val="-3"/>
        </w:rPr>
        <w:t>が起こった時間の直近のレースにペナルティーを課すか、</w:t>
      </w:r>
      <w:r w:rsidR="00300556" w:rsidRPr="00DF5E90">
        <w:rPr>
          <w:rFonts w:ascii="ＭＳ Ｐゴシック" w:hAnsi="ＭＳ Ｐゴシック" w:hint="eastAsia"/>
          <w:noProof/>
          <w:color w:val="000000"/>
          <w:spacing w:val="-3"/>
        </w:rPr>
        <w:t>別の調整をするか</w:t>
      </w:r>
      <w:r w:rsidR="00D644D4" w:rsidRPr="00DF5E90">
        <w:rPr>
          <w:rFonts w:ascii="ＭＳ Ｐゴシック" w:hAnsi="ＭＳ Ｐゴシック" w:hint="eastAsia"/>
          <w:noProof/>
          <w:color w:val="000000"/>
          <w:spacing w:val="-3"/>
        </w:rPr>
        <w:t>を決めることができる。</w:t>
      </w:r>
      <w:r w:rsidR="00DF5E90">
        <w:rPr>
          <w:rFonts w:ascii="ＭＳ Ｐゴシック" w:hAnsi="ＭＳ Ｐゴシック" w:hint="eastAsia"/>
          <w:noProof/>
          <w:color w:val="000000"/>
          <w:spacing w:val="-3"/>
        </w:rPr>
        <w:t>」</w:t>
      </w:r>
    </w:p>
    <w:p w:rsidR="00DF5E90" w:rsidRDefault="0001274B" w:rsidP="00DF5E90">
      <w:pPr>
        <w:tabs>
          <w:tab w:val="left" w:pos="1712"/>
        </w:tabs>
        <w:spacing w:line="300" w:lineRule="exact"/>
        <w:ind w:left="1585" w:hanging="420"/>
        <w:rPr>
          <w:rFonts w:ascii="ＭＳ Ｐゴシック" w:hAnsi="ＭＳ Ｐゴシック" w:cs="ＭＳ 明朝"/>
          <w:noProof/>
          <w:color w:val="000000"/>
          <w:spacing w:val="-6"/>
        </w:rPr>
      </w:pPr>
      <w:r w:rsidRPr="00DF5E90">
        <w:rPr>
          <w:rFonts w:ascii="ＭＳ Ｐゴシック" w:hAnsi="ＭＳ Ｐゴシック" w:hint="eastAsia"/>
          <w:noProof/>
          <w:color w:val="000000"/>
          <w:spacing w:val="-3"/>
        </w:rPr>
        <w:t>(</w:t>
      </w:r>
      <w:r w:rsidR="00277BF7" w:rsidRPr="00DF5E90">
        <w:rPr>
          <w:rFonts w:ascii="ＭＳ Ｐゴシック" w:hAnsi="ＭＳ Ｐゴシック"/>
          <w:noProof/>
          <w:color w:val="000000"/>
          <w:spacing w:val="-3"/>
        </w:rPr>
        <w:t>g)</w:t>
      </w:r>
      <w:r w:rsidR="00277BF7" w:rsidRPr="00DF5E90">
        <w:rPr>
          <w:rFonts w:ascii="ＭＳ Ｐゴシック" w:hAnsi="ＭＳ Ｐゴシック"/>
          <w:noProof/>
          <w:color w:val="000000"/>
          <w:spacing w:val="-3"/>
        </w:rPr>
        <w:tab/>
      </w:r>
      <w:r w:rsidR="00BA4E84" w:rsidRPr="00DF5E90">
        <w:rPr>
          <w:rFonts w:ascii="ＭＳ Ｐゴシック" w:hAnsi="ＭＳ Ｐゴシック" w:cs="ＭＳ 明朝"/>
          <w:noProof/>
          <w:color w:val="000000"/>
          <w:spacing w:val="-6"/>
        </w:rPr>
        <w:t>規則</w:t>
      </w:r>
      <w:r w:rsidR="00BA4E84" w:rsidRPr="00DF5E90">
        <w:rPr>
          <w:rFonts w:ascii="ＭＳ Ｐゴシック" w:hAnsi="ＭＳ Ｐゴシック"/>
          <w:noProof/>
          <w:color w:val="000000"/>
          <w:spacing w:val="-3"/>
        </w:rPr>
        <w:t>64.1(a)</w:t>
      </w:r>
      <w:r w:rsidR="00BA4E84" w:rsidRPr="00DF5E90">
        <w:rPr>
          <w:rFonts w:ascii="ＭＳ Ｐゴシック" w:hAnsi="ＭＳ Ｐゴシック" w:cs="ＭＳ 明朝"/>
          <w:noProof/>
          <w:color w:val="000000"/>
          <w:spacing w:val="-6"/>
        </w:rPr>
        <w:t>を</w:t>
      </w:r>
      <w:r w:rsidR="00BA4E84" w:rsidRPr="00DF5E90">
        <w:rPr>
          <w:rFonts w:ascii="ＭＳ Ｐゴシック" w:hAnsi="ＭＳ Ｐゴシック" w:cs="ＭＳ 明朝" w:hint="eastAsia"/>
          <w:noProof/>
          <w:color w:val="000000"/>
          <w:spacing w:val="-6"/>
        </w:rPr>
        <w:t>変更し、</w:t>
      </w:r>
      <w:r w:rsidR="00BA4E84" w:rsidRPr="00DF5E90">
        <w:rPr>
          <w:rFonts w:ascii="ＭＳ Ｐゴシック" w:hAnsi="ＭＳ Ｐゴシック" w:cs="ＭＳ 明朝"/>
          <w:noProof/>
          <w:color w:val="000000"/>
          <w:spacing w:val="-6"/>
        </w:rPr>
        <w:t>艇</w:t>
      </w:r>
      <w:r w:rsidR="00BA4E84" w:rsidRPr="00DF5E90">
        <w:rPr>
          <w:rFonts w:ascii="ＭＳ Ｐゴシック" w:hAnsi="ＭＳ Ｐゴシック" w:cs="ＭＳ 明朝" w:hint="eastAsia"/>
          <w:noProof/>
          <w:color w:val="000000"/>
          <w:spacing w:val="-6"/>
        </w:rPr>
        <w:t>の</w:t>
      </w:r>
      <w:r w:rsidR="00BA4E84" w:rsidRPr="00DF5E90">
        <w:rPr>
          <w:rFonts w:ascii="ＭＳ Ｐゴシック" w:hAnsi="ＭＳ Ｐゴシック" w:cs="ＭＳ 明朝"/>
          <w:noProof/>
          <w:color w:val="000000"/>
          <w:spacing w:val="-6"/>
        </w:rPr>
        <w:t>免罪</w:t>
      </w:r>
      <w:r w:rsidR="00BA4E84" w:rsidRPr="00DF5E90">
        <w:rPr>
          <w:rFonts w:ascii="ＭＳ Ｐゴシック" w:hAnsi="ＭＳ Ｐゴシック" w:cs="ＭＳ 明朝" w:hint="eastAsia"/>
          <w:noProof/>
          <w:color w:val="000000"/>
          <w:spacing w:val="-6"/>
        </w:rPr>
        <w:t>に関する</w:t>
      </w:r>
      <w:r w:rsidR="00BA4E84" w:rsidRPr="00DF5E90">
        <w:rPr>
          <w:rFonts w:ascii="ＭＳ Ｐゴシック" w:hAnsi="ＭＳ Ｐゴシック" w:cs="ＭＳ 明朝"/>
          <w:noProof/>
          <w:color w:val="000000"/>
          <w:spacing w:val="-6"/>
        </w:rPr>
        <w:t>規定</w:t>
      </w:r>
      <w:r w:rsidR="00BA4E84" w:rsidRPr="00DF5E90">
        <w:rPr>
          <w:rFonts w:ascii="ＭＳ Ｐゴシック" w:hAnsi="ＭＳ Ｐゴシック" w:cs="ＭＳ 明朝" w:hint="eastAsia"/>
          <w:noProof/>
          <w:color w:val="000000"/>
          <w:spacing w:val="-6"/>
        </w:rPr>
        <w:t>を</w:t>
      </w:r>
      <w:r w:rsidR="00BA4E84" w:rsidRPr="00DF5E90">
        <w:rPr>
          <w:rFonts w:ascii="ＭＳ Ｐゴシック" w:hAnsi="ＭＳ Ｐゴシック" w:cs="ＭＳ 明朝"/>
          <w:noProof/>
          <w:color w:val="000000"/>
          <w:spacing w:val="-6"/>
        </w:rPr>
        <w:t>アンパイアが審問なしに適用することができる</w:t>
      </w:r>
      <w:r w:rsidR="00BA4E84" w:rsidRPr="00DF5E90">
        <w:rPr>
          <w:rFonts w:ascii="ＭＳ Ｐゴシック" w:hAnsi="ＭＳ Ｐゴシック" w:cs="ＭＳ 明朝" w:hint="eastAsia"/>
          <w:noProof/>
          <w:color w:val="000000"/>
          <w:spacing w:val="-6"/>
        </w:rPr>
        <w:t>こととする。また、それは</w:t>
      </w:r>
      <w:r w:rsidR="00BA4E84" w:rsidRPr="00DF5E90">
        <w:rPr>
          <w:rFonts w:ascii="ＭＳ Ｐゴシック" w:hAnsi="ＭＳ Ｐゴシック" w:cs="ＭＳ 明朝"/>
          <w:noProof/>
          <w:color w:val="000000"/>
          <w:spacing w:val="-6"/>
        </w:rPr>
        <w:t>矛盾するこの付属文書中の</w:t>
      </w:r>
      <w:r w:rsidR="00BA4E84" w:rsidRPr="00DF5E90">
        <w:rPr>
          <w:rFonts w:ascii="ＭＳ Ｐゴシック" w:hAnsi="ＭＳ Ｐゴシック" w:cs="ＭＳ 明朝" w:hint="eastAsia"/>
          <w:noProof/>
          <w:color w:val="000000"/>
          <w:spacing w:val="-6"/>
        </w:rPr>
        <w:t>いかなる</w:t>
      </w:r>
      <w:r w:rsidR="00BA4E84" w:rsidRPr="00DF5E90">
        <w:rPr>
          <w:rFonts w:ascii="ＭＳ Ｐゴシック" w:hAnsi="ＭＳ Ｐゴシック" w:cs="ＭＳ 明朝"/>
          <w:noProof/>
          <w:color w:val="000000"/>
          <w:spacing w:val="-6"/>
        </w:rPr>
        <w:t>指示に</w:t>
      </w:r>
      <w:r w:rsidR="00BA4E84" w:rsidRPr="00DF5E90">
        <w:rPr>
          <w:rFonts w:ascii="ＭＳ Ｐゴシック" w:hAnsi="ＭＳ Ｐゴシック" w:cs="ＭＳ 明朝" w:hint="eastAsia"/>
          <w:noProof/>
          <w:color w:val="000000"/>
          <w:spacing w:val="-6"/>
        </w:rPr>
        <w:t>も</w:t>
      </w:r>
      <w:r w:rsidR="00BA4E84" w:rsidRPr="00DF5E90">
        <w:rPr>
          <w:rFonts w:ascii="ＭＳ Ｐゴシック" w:hAnsi="ＭＳ Ｐゴシック" w:cs="ＭＳ 明朝"/>
          <w:noProof/>
          <w:color w:val="000000"/>
          <w:spacing w:val="-6"/>
        </w:rPr>
        <w:t>優先する。</w:t>
      </w:r>
    </w:p>
    <w:p w:rsidR="00DF5E90" w:rsidRDefault="000C33E5" w:rsidP="00DF5E90">
      <w:pPr>
        <w:tabs>
          <w:tab w:val="left" w:pos="1712"/>
        </w:tabs>
        <w:spacing w:line="300" w:lineRule="exact"/>
        <w:ind w:left="1585" w:hanging="420"/>
        <w:rPr>
          <w:rFonts w:ascii="ＭＳ Ｐゴシック" w:hAnsi="ＭＳ Ｐゴシック" w:cs="ＭＳ 明朝"/>
          <w:noProof/>
          <w:color w:val="000000"/>
          <w:spacing w:val="-6"/>
        </w:rPr>
      </w:pPr>
      <w:r>
        <w:rPr>
          <w:rFonts w:ascii="ＭＳ Ｐゴシック" w:hAnsi="ＭＳ Ｐゴシック" w:cs="ＭＳ 明朝"/>
          <w:noProof/>
          <w:color w:val="000000"/>
          <w:spacing w:val="-6"/>
        </w:rPr>
        <mc:AlternateContent>
          <mc:Choice Requires="wps">
            <w:drawing>
              <wp:anchor distT="0" distB="0" distL="114300" distR="114300" simplePos="0" relativeHeight="251677696" behindDoc="0" locked="0" layoutInCell="1" allowOverlap="1">
                <wp:simplePos x="0" y="0"/>
                <wp:positionH relativeFrom="column">
                  <wp:posOffset>6327466</wp:posOffset>
                </wp:positionH>
                <wp:positionV relativeFrom="paragraph">
                  <wp:posOffset>99180</wp:posOffset>
                </wp:positionV>
                <wp:extent cx="0" cy="617838"/>
                <wp:effectExtent l="0" t="0" r="19050" b="30480"/>
                <wp:wrapNone/>
                <wp:docPr id="36" name="直線コネクタ 36"/>
                <wp:cNvGraphicFramePr/>
                <a:graphic xmlns:a="http://schemas.openxmlformats.org/drawingml/2006/main">
                  <a:graphicData uri="http://schemas.microsoft.com/office/word/2010/wordprocessingShape">
                    <wps:wsp>
                      <wps:cNvCnPr/>
                      <wps:spPr>
                        <a:xfrm>
                          <a:off x="0" y="0"/>
                          <a:ext cx="0" cy="617838"/>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V relativeFrom="margin">
                  <wp14:pctHeight>0</wp14:pctHeight>
                </wp14:sizeRelV>
              </wp:anchor>
            </w:drawing>
          </mc:Choice>
          <mc:Fallback>
            <w:pict>
              <v:line w14:anchorId="3BFCDB39" id="直線コネクタ 36" o:spid="_x0000_s1026" style="position:absolute;left:0;text-align:left;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98.25pt,7.8pt" to="498.25pt,5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" strokecolor="black [3200]" strokeweight="1pt">
                <v:stroke joinstyle="miter"/>
              </v:line>
            </w:pict>
          </mc:Fallback>
        </mc:AlternateContent>
      </w:r>
      <w:r w:rsidR="00822517" w:rsidRPr="00DF5E90">
        <w:rPr>
          <w:rFonts w:ascii="ＭＳ Ｐゴシック" w:hAnsi="ＭＳ Ｐゴシック" w:cs="ＭＳ 明朝"/>
          <w:noProof/>
          <w:color w:val="000000"/>
          <w:spacing w:val="-6"/>
        </w:rPr>
        <w:t>(h)</w:t>
      </w:r>
      <w:r w:rsidR="00EB178E" w:rsidRPr="00DF5E90">
        <w:rPr>
          <w:rFonts w:ascii="ＭＳ Ｐゴシック" w:hAnsi="ＭＳ Ｐゴシック" w:cs="ＭＳ 明朝"/>
          <w:noProof/>
          <w:color w:val="000000"/>
          <w:spacing w:val="-6"/>
        </w:rPr>
        <w:t xml:space="preserve">.  </w:t>
      </w:r>
      <w:r w:rsidR="00764158" w:rsidRPr="00DF5E90">
        <w:rPr>
          <w:rFonts w:ascii="ＭＳ Ｐゴシック" w:hAnsi="ＭＳ Ｐゴシック" w:cs="ＭＳ 明朝" w:hint="eastAsia"/>
          <w:noProof/>
          <w:color w:val="000000"/>
          <w:spacing w:val="-6"/>
        </w:rPr>
        <w:t>規則</w:t>
      </w:r>
      <w:r w:rsidR="00764158" w:rsidRPr="00DF5E90">
        <w:rPr>
          <w:rFonts w:ascii="ＭＳ Ｐゴシック" w:hAnsi="ＭＳ Ｐゴシック" w:cs="ＭＳ 明朝"/>
          <w:noProof/>
          <w:color w:val="000000"/>
          <w:spacing w:val="-6"/>
        </w:rPr>
        <w:t>64.4(b)</w:t>
      </w:r>
      <w:r w:rsidR="009443D5" w:rsidRPr="00DF5E90">
        <w:rPr>
          <w:rFonts w:ascii="ＭＳ Ｐゴシック" w:hAnsi="ＭＳ Ｐゴシック" w:cs="ＭＳ 明朝" w:hint="eastAsia"/>
          <w:noProof/>
          <w:color w:val="000000"/>
          <w:spacing w:val="-6"/>
        </w:rPr>
        <w:t>を以下</w:t>
      </w:r>
      <w:r w:rsidR="00FF2E32" w:rsidRPr="00DF5E90">
        <w:rPr>
          <w:rFonts w:ascii="ＭＳ Ｐゴシック" w:hAnsi="ＭＳ Ｐゴシック" w:cs="ＭＳ 明朝" w:hint="eastAsia"/>
          <w:noProof/>
          <w:color w:val="000000"/>
          <w:spacing w:val="-6"/>
        </w:rPr>
        <w:t>に置き換える。</w:t>
      </w:r>
    </w:p>
    <w:p w:rsidR="00DF5E90" w:rsidRDefault="00DF5E90" w:rsidP="00DF5E90">
      <w:pPr>
        <w:tabs>
          <w:tab w:val="left" w:pos="1712"/>
        </w:tabs>
        <w:spacing w:line="300" w:lineRule="exact"/>
        <w:ind w:left="1585" w:hanging="420"/>
        <w:rPr>
          <w:rFonts w:ascii="ＭＳ Ｐゴシック" w:hAnsi="ＭＳ Ｐゴシック" w:cs="ＭＳ 明朝"/>
          <w:noProof/>
          <w:color w:val="000000"/>
          <w:spacing w:val="-6"/>
        </w:rPr>
      </w:pPr>
      <w:r>
        <w:rPr>
          <w:rFonts w:ascii="ＭＳ Ｐゴシック" w:hAnsi="ＭＳ Ｐゴシック" w:cs="ＭＳ 明朝"/>
          <w:noProof/>
          <w:color w:val="000000"/>
          <w:spacing w:val="-6"/>
        </w:rPr>
        <w:tab/>
      </w:r>
      <w:r w:rsidR="00354DE1" w:rsidRPr="00DF5E90">
        <w:rPr>
          <w:rFonts w:ascii="ＭＳ Ｐゴシック" w:hAnsi="ＭＳ Ｐゴシック" w:cs="ＭＳ 明朝" w:hint="eastAsia"/>
          <w:noProof/>
          <w:color w:val="000000"/>
          <w:spacing w:val="-6"/>
        </w:rPr>
        <w:t>「</w:t>
      </w:r>
      <w:r w:rsidR="00FA4167" w:rsidRPr="00DF5E90">
        <w:rPr>
          <w:rFonts w:ascii="ＭＳ Ｐゴシック" w:hAnsi="ＭＳ Ｐゴシック" w:cs="ＭＳ 明朝" w:hint="eastAsia"/>
          <w:noProof/>
          <w:color w:val="000000"/>
          <w:spacing w:val="-6"/>
        </w:rPr>
        <w:t>支援者による規則違反</w:t>
      </w:r>
      <w:r w:rsidR="005871A1" w:rsidRPr="00DF5E90">
        <w:rPr>
          <w:rFonts w:ascii="ＭＳ Ｐゴシック" w:hAnsi="ＭＳ Ｐゴシック" w:cs="ＭＳ 明朝" w:hint="eastAsia"/>
          <w:noProof/>
          <w:color w:val="000000"/>
          <w:spacing w:val="-6"/>
        </w:rPr>
        <w:t>に対</w:t>
      </w:r>
      <w:r w:rsidR="009A7E08" w:rsidRPr="00DF5E90">
        <w:rPr>
          <w:rFonts w:ascii="ＭＳ Ｐゴシック" w:hAnsi="ＭＳ Ｐゴシック" w:cs="ＭＳ 明朝" w:hint="eastAsia"/>
          <w:noProof/>
          <w:color w:val="000000"/>
          <w:spacing w:val="-6"/>
        </w:rPr>
        <w:t>する</w:t>
      </w:r>
      <w:r w:rsidR="00651D25" w:rsidRPr="00DF5E90">
        <w:rPr>
          <w:rFonts w:ascii="ＭＳ Ｐゴシック" w:hAnsi="ＭＳ Ｐゴシック" w:cs="ＭＳ 明朝" w:hint="eastAsia"/>
          <w:noProof/>
          <w:color w:val="000000"/>
          <w:spacing w:val="-6"/>
        </w:rPr>
        <w:t>規則</w:t>
      </w:r>
      <w:r w:rsidR="005871A1" w:rsidRPr="00DF5E90">
        <w:rPr>
          <w:rFonts w:ascii="ＭＳ Ｐゴシック" w:hAnsi="ＭＳ Ｐゴシック" w:cs="ＭＳ 明朝"/>
          <w:noProof/>
          <w:color w:val="000000"/>
          <w:spacing w:val="-6"/>
        </w:rPr>
        <w:t>60.3(d)</w:t>
      </w:r>
      <w:r w:rsidR="00651D25" w:rsidRPr="00DF5E90">
        <w:rPr>
          <w:rFonts w:ascii="ＭＳ Ｐゴシック" w:hAnsi="ＭＳ Ｐゴシック" w:cs="ＭＳ 明朝" w:hint="eastAsia"/>
          <w:noProof/>
          <w:color w:val="000000"/>
          <w:spacing w:val="-6"/>
        </w:rPr>
        <w:t>あるいは規則</w:t>
      </w:r>
      <w:r w:rsidR="005871A1" w:rsidRPr="00DF5E90">
        <w:rPr>
          <w:rFonts w:ascii="ＭＳ Ｐゴシック" w:hAnsi="ＭＳ Ｐゴシック" w:cs="ＭＳ 明朝"/>
          <w:noProof/>
          <w:color w:val="000000"/>
          <w:spacing w:val="-6"/>
        </w:rPr>
        <w:t>69</w:t>
      </w:r>
      <w:r w:rsidR="00651D25" w:rsidRPr="00DF5E90">
        <w:rPr>
          <w:rFonts w:ascii="ＭＳ Ｐゴシック" w:hAnsi="ＭＳ Ｐゴシック" w:cs="ＭＳ 明朝" w:hint="eastAsia"/>
          <w:noProof/>
          <w:color w:val="000000"/>
          <w:spacing w:val="-6"/>
        </w:rPr>
        <w:t>に基づ</w:t>
      </w:r>
      <w:r w:rsidR="008A0A90" w:rsidRPr="00DF5E90">
        <w:rPr>
          <w:rFonts w:ascii="ＭＳ Ｐゴシック" w:hAnsi="ＭＳ Ｐゴシック" w:cs="ＭＳ 明朝" w:hint="eastAsia"/>
          <w:noProof/>
          <w:color w:val="000000"/>
          <w:spacing w:val="-6"/>
        </w:rPr>
        <w:t>く抗議審問の当事者である艇に</w:t>
      </w:r>
      <w:r w:rsidR="009A7E08" w:rsidRPr="00DF5E90">
        <w:rPr>
          <w:rFonts w:ascii="ＭＳ Ｐゴシック" w:hAnsi="ＭＳ Ｐゴシック" w:cs="ＭＳ 明朝" w:hint="eastAsia"/>
          <w:noProof/>
          <w:color w:val="000000"/>
          <w:spacing w:val="-6"/>
        </w:rPr>
        <w:t>、</w:t>
      </w:r>
      <w:r w:rsidR="002F04DC" w:rsidRPr="00DF5E90">
        <w:rPr>
          <w:rFonts w:ascii="ＭＳ Ｐゴシック" w:hAnsi="ＭＳ Ｐゴシック" w:cs="ＭＳ 明朝" w:hint="eastAsia"/>
          <w:noProof/>
          <w:color w:val="000000"/>
          <w:spacing w:val="-6"/>
        </w:rPr>
        <w:t>プロテスト委員会が</w:t>
      </w:r>
      <w:r w:rsidR="006F6F6C" w:rsidRPr="00DF5E90">
        <w:rPr>
          <w:rFonts w:ascii="ＭＳ Ｐゴシック" w:hAnsi="ＭＳ Ｐゴシック" w:cs="ＭＳ 明朝" w:hint="eastAsia"/>
          <w:noProof/>
          <w:color w:val="000000"/>
          <w:spacing w:val="-6"/>
        </w:rPr>
        <w:t>DSQまでの得点調整</w:t>
      </w:r>
      <w:r w:rsidR="001A7977" w:rsidRPr="00DF5E90">
        <w:rPr>
          <w:rFonts w:ascii="ＭＳ Ｐゴシック" w:hAnsi="ＭＳ Ｐゴシック" w:cs="ＭＳ 明朝" w:hint="eastAsia"/>
          <w:noProof/>
          <w:color w:val="000000"/>
          <w:spacing w:val="-6"/>
        </w:rPr>
        <w:t>をすること</w:t>
      </w:r>
      <w:r w:rsidR="006F6F6C" w:rsidRPr="00DF5E90">
        <w:rPr>
          <w:rFonts w:ascii="ＭＳ Ｐゴシック" w:hAnsi="ＭＳ Ｐゴシック" w:cs="ＭＳ 明朝" w:hint="eastAsia"/>
          <w:noProof/>
          <w:color w:val="000000"/>
          <w:spacing w:val="-6"/>
        </w:rPr>
        <w:t>により</w:t>
      </w:r>
      <w:r w:rsidR="005707C5" w:rsidRPr="00DF5E90">
        <w:rPr>
          <w:rFonts w:ascii="ＭＳ Ｐゴシック" w:hAnsi="ＭＳ Ｐゴシック" w:cs="ＭＳ 明朝" w:hint="eastAsia"/>
          <w:noProof/>
          <w:color w:val="000000"/>
          <w:spacing w:val="-6"/>
        </w:rPr>
        <w:t>一つのレースに対して</w:t>
      </w:r>
      <w:r w:rsidR="006F6F6C" w:rsidRPr="00DF5E90">
        <w:rPr>
          <w:rFonts w:ascii="ＭＳ Ｐゴシック" w:hAnsi="ＭＳ Ｐゴシック" w:cs="ＭＳ 明朝" w:hint="eastAsia"/>
          <w:noProof/>
          <w:color w:val="000000"/>
          <w:spacing w:val="-6"/>
        </w:rPr>
        <w:t>ペナルティーを課すことができる。</w:t>
      </w:r>
      <w:r>
        <w:rPr>
          <w:rFonts w:ascii="ＭＳ Ｐゴシック" w:hAnsi="ＭＳ Ｐゴシック" w:cs="ＭＳ 明朝" w:hint="eastAsia"/>
          <w:noProof/>
          <w:color w:val="000000"/>
          <w:spacing w:val="-6"/>
        </w:rPr>
        <w:t>」</w:t>
      </w:r>
    </w:p>
    <w:p w:rsidR="003A352B" w:rsidRPr="00DF5E90" w:rsidRDefault="003A352B" w:rsidP="00DF5E90">
      <w:pPr>
        <w:tabs>
          <w:tab w:val="left" w:pos="1712"/>
        </w:tabs>
        <w:spacing w:line="300" w:lineRule="exact"/>
        <w:ind w:left="1585" w:hanging="420"/>
        <w:rPr>
          <w:rFonts w:ascii="ＭＳ Ｐゴシック" w:hAnsi="ＭＳ Ｐゴシック"/>
        </w:rPr>
      </w:pPr>
      <w:r w:rsidRPr="00DF5E90">
        <w:rPr>
          <w:rFonts w:ascii="ＭＳ Ｐゴシック" w:hAnsi="ＭＳ Ｐゴシック"/>
          <w:noProof/>
          <w:color w:val="000000"/>
          <w:spacing w:val="-3"/>
        </w:rPr>
        <w:t>(</w:t>
      </w:r>
      <w:r w:rsidR="00822517" w:rsidRPr="00DF5E90">
        <w:rPr>
          <w:rFonts w:ascii="ＭＳ Ｐゴシック" w:hAnsi="ＭＳ Ｐゴシック"/>
          <w:noProof/>
          <w:color w:val="000000"/>
          <w:spacing w:val="-3"/>
        </w:rPr>
        <w:t>i</w:t>
      </w:r>
      <w:r w:rsidRPr="00DF5E90">
        <w:rPr>
          <w:rFonts w:ascii="ＭＳ Ｐゴシック" w:hAnsi="ＭＳ Ｐゴシック"/>
          <w:noProof/>
          <w:color w:val="000000"/>
          <w:spacing w:val="-3"/>
        </w:rPr>
        <w:t>)</w:t>
      </w:r>
      <w:r w:rsidRPr="00DF5E90">
        <w:rPr>
          <w:rFonts w:ascii="ＭＳ Ｐゴシック" w:hAnsi="ＭＳ Ｐゴシック" w:cs="Calibri"/>
          <w:color w:val="000000"/>
        </w:rPr>
        <w:tab/>
      </w:r>
      <w:r w:rsidRPr="00DF5E90">
        <w:rPr>
          <w:rFonts w:ascii="ＭＳ Ｐゴシック" w:hAnsi="ＭＳ Ｐゴシック" w:cs="ＭＳ 明朝"/>
          <w:noProof/>
          <w:color w:val="000000"/>
          <w:spacing w:val="-6"/>
        </w:rPr>
        <w:t>規則</w:t>
      </w:r>
      <w:r w:rsidRPr="00DF5E90">
        <w:rPr>
          <w:rFonts w:ascii="ＭＳ Ｐゴシック" w:hAnsi="ＭＳ Ｐゴシック"/>
          <w:noProof/>
          <w:color w:val="000000"/>
          <w:spacing w:val="-3"/>
        </w:rPr>
        <w:t>P1</w:t>
      </w:r>
      <w:r w:rsidRPr="00DF5E90">
        <w:rPr>
          <w:rFonts w:ascii="ＭＳ Ｐゴシック" w:hAnsi="ＭＳ Ｐゴシック" w:cs="ＭＳ 明朝"/>
          <w:noProof/>
          <w:color w:val="000000"/>
          <w:spacing w:val="-6"/>
        </w:rPr>
        <w:t>から</w:t>
      </w:r>
      <w:r w:rsidRPr="00DF5E90">
        <w:rPr>
          <w:rFonts w:ascii="ＭＳ Ｐゴシック" w:hAnsi="ＭＳ Ｐゴシック"/>
          <w:noProof/>
          <w:color w:val="000000"/>
          <w:spacing w:val="-4"/>
        </w:rPr>
        <w:t>P4</w:t>
      </w:r>
      <w:r w:rsidR="00EB5740" w:rsidRPr="00DF5E90">
        <w:rPr>
          <w:rFonts w:ascii="ＭＳ Ｐゴシック" w:hAnsi="ＭＳ Ｐゴシック" w:cs="ＭＳ 明朝" w:hint="eastAsia"/>
          <w:noProof/>
          <w:color w:val="000000"/>
          <w:spacing w:val="-6"/>
        </w:rPr>
        <w:t>は</w:t>
      </w:r>
      <w:r w:rsidR="007A052C" w:rsidRPr="00DF5E90">
        <w:rPr>
          <w:rFonts w:ascii="ＭＳ Ｐゴシック" w:hAnsi="ＭＳ Ｐゴシック" w:cs="ＭＳ 明朝"/>
          <w:noProof/>
          <w:color w:val="000000"/>
          <w:spacing w:val="-6"/>
        </w:rPr>
        <w:t>適用</w:t>
      </w:r>
      <w:r w:rsidR="00EB5740" w:rsidRPr="00DF5E90">
        <w:rPr>
          <w:rFonts w:ascii="ＭＳ Ｐゴシック" w:hAnsi="ＭＳ Ｐゴシック" w:cs="ＭＳ 明朝" w:hint="eastAsia"/>
          <w:noProof/>
          <w:color w:val="000000"/>
          <w:spacing w:val="-6"/>
        </w:rPr>
        <w:t>されない</w:t>
      </w:r>
      <w:r w:rsidRPr="00DF5E90">
        <w:rPr>
          <w:rFonts w:ascii="ＭＳ Ｐゴシック" w:hAnsi="ＭＳ Ｐゴシック" w:cs="ＭＳ 明朝"/>
          <w:noProof/>
          <w:color w:val="000000"/>
          <w:spacing w:val="-6"/>
        </w:rPr>
        <w:t>。</w:t>
      </w:r>
    </w:p>
    <w:p w:rsidR="003A352B" w:rsidRDefault="003A352B" w:rsidP="00CF1817">
      <w:pPr>
        <w:spacing w:line="300" w:lineRule="exact"/>
        <w:ind w:left="106" w:firstLine="852"/>
      </w:pPr>
    </w:p>
    <w:p w:rsidR="00ED5178" w:rsidRDefault="00ED5178" w:rsidP="00CF1817">
      <w:pPr>
        <w:tabs>
          <w:tab w:val="left" w:pos="945"/>
        </w:tabs>
        <w:spacing w:after="120" w:line="300" w:lineRule="exact"/>
        <w:ind w:left="106"/>
        <w:rPr>
          <w:rFonts w:ascii="ＭＳ Ｐゴシック" w:hAnsi="ＭＳ Ｐゴシック" w:cs="Arial"/>
          <w:b/>
          <w:noProof/>
          <w:color w:val="000000"/>
          <w:spacing w:val="-4"/>
          <w:w w:val="95"/>
          <w:sz w:val="24"/>
        </w:rPr>
      </w:pPr>
    </w:p>
    <w:p w:rsidR="003A352B" w:rsidRPr="000C33E5" w:rsidRDefault="003A352B" w:rsidP="00CF1817">
      <w:pPr>
        <w:tabs>
          <w:tab w:val="left" w:pos="945"/>
        </w:tabs>
        <w:spacing w:after="120" w:line="300" w:lineRule="exact"/>
        <w:ind w:left="106"/>
        <w:rPr>
          <w:rFonts w:ascii="ＭＳ Ｐゴシック" w:hAnsi="ＭＳ Ｐゴシック"/>
        </w:rPr>
      </w:pPr>
      <w:r w:rsidRPr="000C33E5">
        <w:rPr>
          <w:rFonts w:ascii="ＭＳ Ｐゴシック" w:hAnsi="ＭＳ Ｐゴシック" w:cs="Arial"/>
          <w:b/>
          <w:noProof/>
          <w:color w:val="000000"/>
          <w:spacing w:val="-4"/>
          <w:w w:val="95"/>
          <w:sz w:val="24"/>
        </w:rPr>
        <w:t>Q</w:t>
      </w:r>
      <w:r w:rsidR="00EB5740" w:rsidRPr="000C33E5">
        <w:rPr>
          <w:rFonts w:ascii="ＭＳ Ｐゴシック" w:hAnsi="ＭＳ Ｐゴシック" w:cs="Arial"/>
          <w:b/>
          <w:noProof/>
          <w:color w:val="000000"/>
          <w:spacing w:val="-6"/>
          <w:sz w:val="24"/>
        </w:rPr>
        <w:t>2</w:t>
      </w:r>
      <w:r w:rsidRPr="000C33E5">
        <w:rPr>
          <w:rFonts w:ascii="ＭＳ Ｐゴシック" w:hAnsi="ＭＳ Ｐゴシック" w:cs="Calibri"/>
          <w:color w:val="000000"/>
        </w:rPr>
        <w:tab/>
      </w:r>
      <w:r w:rsidRPr="000C33E5">
        <w:rPr>
          <w:rFonts w:ascii="ＭＳ Ｐゴシック" w:hAnsi="ＭＳ Ｐゴシック" w:cs="ＭＳ 明朝"/>
          <w:b/>
          <w:noProof/>
          <w:color w:val="000000"/>
          <w:spacing w:val="-4"/>
          <w:sz w:val="24"/>
        </w:rPr>
        <w:t>艇による抗議と救済</w:t>
      </w:r>
      <w:r w:rsidR="00EB5740" w:rsidRPr="000C33E5">
        <w:rPr>
          <w:rFonts w:ascii="ＭＳ Ｐゴシック" w:hAnsi="ＭＳ Ｐゴシック" w:cs="ＭＳ 明朝" w:hint="eastAsia"/>
          <w:b/>
          <w:noProof/>
          <w:color w:val="000000"/>
          <w:spacing w:val="-4"/>
          <w:sz w:val="24"/>
        </w:rPr>
        <w:t>要求</w:t>
      </w:r>
    </w:p>
    <w:p w:rsidR="003A352B" w:rsidRPr="0019240D" w:rsidRDefault="000C33E5" w:rsidP="00CF1817">
      <w:pPr>
        <w:tabs>
          <w:tab w:val="left" w:pos="945"/>
        </w:tabs>
        <w:spacing w:after="120" w:line="300" w:lineRule="exact"/>
        <w:ind w:left="908" w:hanging="800"/>
        <w:rPr>
          <w:rFonts w:ascii="Arial" w:hAnsi="Arial" w:cs="Arial"/>
        </w:rPr>
      </w:pPr>
      <w:r>
        <w:rPr>
          <w:rFonts w:ascii="Arial" w:hAnsi="Arial" w:cs="Arial"/>
          <w:b/>
          <w:noProof/>
          <w:color w:val="000000"/>
          <w:spacing w:val="-3"/>
        </w:rPr>
        <w:lastRenderedPageBreak/>
        <mc:AlternateContent>
          <mc:Choice Requires="wps">
            <w:drawing>
              <wp:anchor distT="0" distB="0" distL="114300" distR="114300" simplePos="0" relativeHeight="251678720" behindDoc="0" locked="0" layoutInCell="1" allowOverlap="1">
                <wp:simplePos x="0" y="0"/>
                <wp:positionH relativeFrom="column">
                  <wp:posOffset>6327140</wp:posOffset>
                </wp:positionH>
                <wp:positionV relativeFrom="paragraph">
                  <wp:posOffset>996452</wp:posOffset>
                </wp:positionV>
                <wp:extent cx="0" cy="331161"/>
                <wp:effectExtent l="0" t="0" r="19050" b="31115"/>
                <wp:wrapNone/>
                <wp:docPr id="37" name="直線コネクタ 37"/>
                <wp:cNvGraphicFramePr/>
                <a:graphic xmlns:a="http://schemas.openxmlformats.org/drawingml/2006/main">
                  <a:graphicData uri="http://schemas.microsoft.com/office/word/2010/wordprocessingShape">
                    <wps:wsp>
                      <wps:cNvCnPr/>
                      <wps:spPr>
                        <a:xfrm>
                          <a:off x="0" y="0"/>
                          <a:ext cx="0" cy="331161"/>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7C385D07" id="直線コネクタ 37" o:spid="_x0000_s1026" style="position:absolute;left:0;text-align:left;z-index:251678720;visibility:visible;mso-wrap-style:square;mso-wrap-distance-left:9pt;mso-wrap-distance-top:0;mso-wrap-distance-right:9pt;mso-wrap-distance-bottom:0;mso-position-horizontal:absolute;mso-position-horizontal-relative:text;mso-position-vertical:absolute;mso-position-vertical-relative:text" from="498.2pt,78.45pt" to="498.2pt,10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" strokecolor="black [3200]" strokeweight="1pt">
                <v:stroke joinstyle="miter"/>
              </v:line>
            </w:pict>
          </mc:Fallback>
        </mc:AlternateContent>
      </w:r>
      <w:r w:rsidR="003A352B" w:rsidRPr="0019240D">
        <w:rPr>
          <w:rFonts w:ascii="Arial" w:hAnsi="Arial" w:cs="Arial"/>
          <w:b/>
          <w:noProof/>
          <w:color w:val="000000"/>
          <w:spacing w:val="-3"/>
          <w:w w:val="95"/>
        </w:rPr>
        <w:t>Q2.1</w:t>
      </w:r>
      <w:r w:rsidR="003A352B" w:rsidRPr="000C33E5">
        <w:rPr>
          <w:rFonts w:ascii="ＭＳ Ｐゴシック" w:hAnsi="ＭＳ Ｐゴシック" w:cs="Arial"/>
          <w:color w:val="000000"/>
          <w:szCs w:val="21"/>
        </w:rPr>
        <w:tab/>
      </w:r>
      <w:r w:rsidR="003A352B" w:rsidRPr="000C33E5">
        <w:rPr>
          <w:rFonts w:ascii="ＭＳ Ｐゴシック" w:hAnsi="ＭＳ Ｐゴシック" w:cs="Arial"/>
          <w:noProof/>
          <w:color w:val="000000"/>
          <w:spacing w:val="-1"/>
          <w:szCs w:val="21"/>
        </w:rPr>
        <w:t>レース中、艇は</w:t>
      </w:r>
      <w:r w:rsidR="003A352B" w:rsidRPr="000C33E5">
        <w:rPr>
          <w:rFonts w:ascii="ＭＳ Ｐゴシック" w:hAnsi="ＭＳ Ｐゴシック" w:cs="Arial"/>
          <w:noProof/>
          <w:color w:val="000000"/>
          <w:spacing w:val="-2"/>
          <w:szCs w:val="21"/>
        </w:rPr>
        <w:t>第</w:t>
      </w:r>
      <w:r w:rsidR="003A352B" w:rsidRPr="000C33E5">
        <w:rPr>
          <w:rFonts w:ascii="ＭＳ Ｐゴシック" w:hAnsi="ＭＳ Ｐゴシック" w:cs="Arial"/>
          <w:noProof/>
          <w:color w:val="000000"/>
          <w:spacing w:val="-3"/>
          <w:szCs w:val="21"/>
        </w:rPr>
        <w:t>2</w:t>
      </w:r>
      <w:r w:rsidR="003A352B" w:rsidRPr="000C33E5">
        <w:rPr>
          <w:rFonts w:ascii="ＭＳ Ｐゴシック" w:hAnsi="ＭＳ Ｐゴシック" w:cs="Arial"/>
          <w:noProof/>
          <w:color w:val="000000"/>
          <w:spacing w:val="-2"/>
          <w:szCs w:val="21"/>
        </w:rPr>
        <w:t>章の規則</w:t>
      </w:r>
      <w:r w:rsidR="0019240D" w:rsidRPr="000C33E5">
        <w:rPr>
          <w:rFonts w:ascii="ＭＳ Ｐゴシック" w:hAnsi="ＭＳ Ｐゴシック" w:cs="Arial" w:hint="eastAsia"/>
          <w:noProof/>
          <w:color w:val="000000"/>
          <w:spacing w:val="-2"/>
          <w:szCs w:val="21"/>
        </w:rPr>
        <w:t>（</w:t>
      </w:r>
      <w:r w:rsidR="0019240D" w:rsidRPr="000C33E5">
        <w:rPr>
          <w:rFonts w:ascii="ＭＳ Ｐゴシック" w:hAnsi="ＭＳ Ｐゴシック" w:cs="Arial"/>
          <w:noProof/>
          <w:color w:val="000000"/>
          <w:spacing w:val="-1"/>
          <w:szCs w:val="21"/>
        </w:rPr>
        <w:t>規則</w:t>
      </w:r>
      <w:r w:rsidR="0019240D" w:rsidRPr="000C33E5">
        <w:rPr>
          <w:rFonts w:ascii="ＭＳ Ｐゴシック" w:hAnsi="ＭＳ Ｐゴシック" w:cs="Arial"/>
          <w:noProof/>
          <w:color w:val="000000"/>
          <w:spacing w:val="-3"/>
          <w:szCs w:val="21"/>
        </w:rPr>
        <w:t>14</w:t>
      </w:r>
      <w:r w:rsidR="0019240D" w:rsidRPr="000C33E5">
        <w:rPr>
          <w:rFonts w:ascii="ＭＳ Ｐゴシック" w:hAnsi="ＭＳ Ｐゴシック" w:cs="Arial"/>
          <w:noProof/>
          <w:color w:val="000000"/>
          <w:spacing w:val="-2"/>
          <w:szCs w:val="21"/>
        </w:rPr>
        <w:t>を除く</w:t>
      </w:r>
      <w:r w:rsidR="0019240D" w:rsidRPr="000C33E5">
        <w:rPr>
          <w:rFonts w:ascii="ＭＳ Ｐゴシック" w:hAnsi="ＭＳ Ｐゴシック" w:cs="Arial" w:hint="eastAsia"/>
          <w:noProof/>
          <w:color w:val="000000"/>
          <w:spacing w:val="-2"/>
          <w:szCs w:val="21"/>
        </w:rPr>
        <w:t>）</w:t>
      </w:r>
      <w:r w:rsidR="003A352B" w:rsidRPr="000C33E5">
        <w:rPr>
          <w:rFonts w:ascii="ＭＳ Ｐゴシック" w:hAnsi="ＭＳ Ｐゴシック" w:cs="Arial"/>
          <w:noProof/>
          <w:color w:val="000000"/>
          <w:spacing w:val="-2"/>
          <w:szCs w:val="21"/>
        </w:rPr>
        <w:t>、規則</w:t>
      </w:r>
      <w:r w:rsidR="003A352B" w:rsidRPr="000C33E5">
        <w:rPr>
          <w:rFonts w:ascii="ＭＳ Ｐゴシック" w:hAnsi="ＭＳ Ｐゴシック" w:cs="Arial"/>
          <w:noProof/>
          <w:color w:val="000000"/>
          <w:spacing w:val="-3"/>
          <w:szCs w:val="21"/>
        </w:rPr>
        <w:t>31</w:t>
      </w:r>
      <w:r w:rsidR="003A352B" w:rsidRPr="000C33E5">
        <w:rPr>
          <w:rFonts w:ascii="ＭＳ Ｐゴシック" w:hAnsi="ＭＳ Ｐゴシック" w:cs="Arial"/>
          <w:noProof/>
          <w:color w:val="000000"/>
          <w:spacing w:val="-2"/>
          <w:szCs w:val="21"/>
        </w:rPr>
        <w:t>または規則</w:t>
      </w:r>
      <w:r w:rsidR="003A352B" w:rsidRPr="000C33E5">
        <w:rPr>
          <w:rFonts w:ascii="ＭＳ Ｐゴシック" w:hAnsi="ＭＳ Ｐゴシック" w:cs="Arial"/>
          <w:noProof/>
          <w:color w:val="000000"/>
          <w:spacing w:val="-3"/>
          <w:szCs w:val="21"/>
        </w:rPr>
        <w:t>42</w:t>
      </w:r>
      <w:r w:rsidR="003A352B" w:rsidRPr="000C33E5">
        <w:rPr>
          <w:rFonts w:ascii="ＭＳ Ｐゴシック" w:hAnsi="ＭＳ Ｐゴシック" w:cs="Arial"/>
          <w:noProof/>
          <w:color w:val="000000"/>
          <w:spacing w:val="-1"/>
          <w:szCs w:val="21"/>
        </w:rPr>
        <w:t>に基づき他艇を抗議する</w:t>
      </w:r>
      <w:r w:rsidR="003A352B" w:rsidRPr="000C33E5">
        <w:rPr>
          <w:rFonts w:ascii="ＭＳ Ｐゴシック" w:hAnsi="ＭＳ Ｐゴシック" w:cs="Arial"/>
          <w:noProof/>
          <w:color w:val="000000"/>
          <w:spacing w:val="-6"/>
          <w:szCs w:val="21"/>
        </w:rPr>
        <w:t>こ</w:t>
      </w:r>
      <w:r w:rsidR="003A352B" w:rsidRPr="000C33E5">
        <w:rPr>
          <w:rFonts w:ascii="ＭＳ Ｐゴシック" w:hAnsi="ＭＳ Ｐゴシック" w:cs="Arial"/>
          <w:noProof/>
          <w:color w:val="000000"/>
          <w:spacing w:val="-4"/>
          <w:szCs w:val="21"/>
        </w:rPr>
        <w:t>とが</w:t>
      </w:r>
      <w:r w:rsidR="003A352B" w:rsidRPr="000C33E5">
        <w:rPr>
          <w:rFonts w:ascii="ＭＳ Ｐゴシック" w:hAnsi="ＭＳ Ｐゴシック" w:cs="Arial"/>
          <w:noProof/>
          <w:color w:val="000000"/>
          <w:spacing w:val="-3"/>
          <w:szCs w:val="21"/>
        </w:rPr>
        <w:t>できる</w:t>
      </w:r>
      <w:r w:rsidR="0019240D" w:rsidRPr="000C33E5">
        <w:rPr>
          <w:rFonts w:ascii="ＭＳ Ｐゴシック" w:hAnsi="ＭＳ Ｐゴシック" w:cs="Arial"/>
          <w:noProof/>
          <w:color w:val="000000"/>
          <w:spacing w:val="-4"/>
          <w:szCs w:val="21"/>
        </w:rPr>
        <w:t>。</w:t>
      </w:r>
      <w:r w:rsidR="0019240D" w:rsidRPr="000C33E5">
        <w:rPr>
          <w:rFonts w:ascii="ＭＳ Ｐゴシック" w:hAnsi="ＭＳ Ｐゴシック" w:cs="Arial" w:hint="eastAsia"/>
          <w:noProof/>
          <w:color w:val="000000"/>
          <w:spacing w:val="-4"/>
          <w:szCs w:val="21"/>
        </w:rPr>
        <w:t>ただし</w:t>
      </w:r>
      <w:r w:rsidR="00FB3036" w:rsidRPr="000C33E5">
        <w:rPr>
          <w:rFonts w:ascii="ＭＳ Ｐゴシック" w:hAnsi="ＭＳ Ｐゴシック" w:cs="Arial" w:hint="eastAsia"/>
          <w:noProof/>
          <w:color w:val="000000"/>
          <w:spacing w:val="-4"/>
          <w:szCs w:val="21"/>
        </w:rPr>
        <w:t>、自らが関与したインシデントにおいてのみ第2章の規則に基づく抗議をすることができる</w:t>
      </w:r>
      <w:r w:rsidR="003A352B" w:rsidRPr="000C33E5">
        <w:rPr>
          <w:rFonts w:ascii="ＭＳ Ｐゴシック" w:hAnsi="ＭＳ Ｐゴシック" w:cs="Arial"/>
          <w:noProof/>
          <w:color w:val="000000"/>
          <w:spacing w:val="-5"/>
          <w:szCs w:val="21"/>
        </w:rPr>
        <w:t>。抗議するためには、その艇は「プロテ</w:t>
      </w:r>
      <w:r w:rsidR="0019240D" w:rsidRPr="000C33E5">
        <w:rPr>
          <w:rFonts w:ascii="ＭＳ Ｐゴシック" w:hAnsi="ＭＳ Ｐゴシック" w:cs="Arial"/>
          <w:noProof/>
          <w:color w:val="000000"/>
          <w:spacing w:val="-5"/>
          <w:szCs w:val="21"/>
        </w:rPr>
        <w:t>スト</w:t>
      </w:r>
      <w:r w:rsidR="003A352B" w:rsidRPr="000C33E5">
        <w:rPr>
          <w:rFonts w:ascii="ＭＳ Ｐゴシック" w:hAnsi="ＭＳ Ｐゴシック" w:cs="Arial"/>
          <w:noProof/>
          <w:color w:val="000000"/>
          <w:spacing w:val="-5"/>
          <w:szCs w:val="21"/>
        </w:rPr>
        <w:t>」と声をかけ、目立</w:t>
      </w:r>
      <w:r w:rsidR="00CE0995" w:rsidRPr="000C33E5">
        <w:rPr>
          <w:rFonts w:ascii="ＭＳ Ｐゴシック" w:hAnsi="ＭＳ Ｐゴシック" w:cs="Arial"/>
          <w:noProof/>
          <w:color w:val="000000"/>
          <w:spacing w:val="-5"/>
          <w:szCs w:val="21"/>
        </w:rPr>
        <w:t>つように赤色旗を掲揚しなければなら</w:t>
      </w:r>
      <w:r w:rsidR="00CE0995" w:rsidRPr="000C33E5">
        <w:rPr>
          <w:rFonts w:ascii="ＭＳ Ｐゴシック" w:hAnsi="ＭＳ Ｐゴシック" w:cs="Arial" w:hint="eastAsia"/>
          <w:noProof/>
          <w:color w:val="000000"/>
          <w:spacing w:val="-5"/>
          <w:szCs w:val="21"/>
        </w:rPr>
        <w:t>ず、それぞれを最初の妥当な機会に行わなければならない</w:t>
      </w:r>
      <w:r w:rsidR="003A352B" w:rsidRPr="000C33E5">
        <w:rPr>
          <w:rFonts w:ascii="ＭＳ Ｐゴシック" w:hAnsi="ＭＳ Ｐゴシック" w:cs="Arial"/>
          <w:noProof/>
          <w:color w:val="000000"/>
          <w:spacing w:val="-5"/>
          <w:szCs w:val="21"/>
        </w:rPr>
        <w:t>。その艇は、インシデントに関与した艇が自発的にペナルティーを履行した後</w:t>
      </w:r>
      <w:r w:rsidR="00AE6AB5" w:rsidRPr="000C33E5">
        <w:rPr>
          <w:rFonts w:ascii="ＭＳ Ｐゴシック" w:hAnsi="ＭＳ Ｐゴシック" w:cs="Arial" w:hint="eastAsia"/>
          <w:noProof/>
          <w:color w:val="000000"/>
          <w:spacing w:val="-5"/>
          <w:szCs w:val="21"/>
        </w:rPr>
        <w:t>、</w:t>
      </w:r>
      <w:r w:rsidR="003A352B" w:rsidRPr="000C33E5">
        <w:rPr>
          <w:rFonts w:ascii="ＭＳ Ｐゴシック" w:hAnsi="ＭＳ Ｐゴシック" w:cs="Arial"/>
          <w:noProof/>
          <w:color w:val="000000"/>
          <w:spacing w:val="-5"/>
          <w:szCs w:val="21"/>
        </w:rPr>
        <w:t>またはア</w:t>
      </w:r>
      <w:r w:rsidR="00CE0995" w:rsidRPr="000C33E5">
        <w:rPr>
          <w:rFonts w:ascii="ＭＳ Ｐゴシック" w:hAnsi="ＭＳ Ｐゴシック" w:cs="Arial"/>
          <w:noProof/>
          <w:color w:val="000000"/>
          <w:spacing w:val="-5"/>
          <w:szCs w:val="21"/>
        </w:rPr>
        <w:t>ンパ</w:t>
      </w:r>
      <w:r w:rsidR="00AE6AB5" w:rsidRPr="000C33E5">
        <w:rPr>
          <w:rFonts w:ascii="ＭＳ Ｐゴシック" w:hAnsi="ＭＳ Ｐゴシック" w:cs="Arial"/>
          <w:noProof/>
          <w:color w:val="000000"/>
          <w:spacing w:val="-5"/>
          <w:szCs w:val="21"/>
        </w:rPr>
        <w:t>イアの判定後</w:t>
      </w:r>
      <w:r w:rsidR="00AE6AB5" w:rsidRPr="000C33E5">
        <w:rPr>
          <w:rFonts w:ascii="ＭＳ Ｐゴシック" w:hAnsi="ＭＳ Ｐゴシック" w:cs="Arial" w:hint="eastAsia"/>
          <w:noProof/>
          <w:color w:val="000000"/>
          <w:spacing w:val="-5"/>
          <w:szCs w:val="21"/>
        </w:rPr>
        <w:t>、</w:t>
      </w:r>
      <w:r w:rsidR="00CE0995" w:rsidRPr="000C33E5">
        <w:rPr>
          <w:rFonts w:ascii="ＭＳ Ｐゴシック" w:hAnsi="ＭＳ Ｐゴシック" w:cs="Arial"/>
          <w:noProof/>
          <w:color w:val="000000"/>
          <w:spacing w:val="-5"/>
          <w:szCs w:val="21"/>
        </w:rPr>
        <w:t>最初の妥当な機会</w:t>
      </w:r>
      <w:r w:rsidR="003A352B" w:rsidRPr="000C33E5">
        <w:rPr>
          <w:rFonts w:ascii="ＭＳ Ｐゴシック" w:hAnsi="ＭＳ Ｐゴシック" w:cs="Arial"/>
          <w:noProof/>
          <w:color w:val="000000"/>
          <w:spacing w:val="-5"/>
          <w:szCs w:val="21"/>
        </w:rPr>
        <w:t>に</w:t>
      </w:r>
      <w:r w:rsidR="00CE0995" w:rsidRPr="000C33E5">
        <w:rPr>
          <w:rFonts w:ascii="ＭＳ Ｐゴシック" w:hAnsi="ＭＳ Ｐゴシック" w:cs="Arial" w:hint="eastAsia"/>
          <w:noProof/>
          <w:color w:val="000000"/>
          <w:spacing w:val="-5"/>
          <w:szCs w:val="21"/>
        </w:rPr>
        <w:t>、またはその前に、</w:t>
      </w:r>
      <w:r w:rsidR="003A352B" w:rsidRPr="000C33E5">
        <w:rPr>
          <w:rFonts w:ascii="ＭＳ Ｐゴシック" w:hAnsi="ＭＳ Ｐゴシック" w:cs="Arial"/>
          <w:noProof/>
          <w:color w:val="000000"/>
          <w:spacing w:val="-5"/>
          <w:szCs w:val="21"/>
        </w:rPr>
        <w:t>赤色旗を降下しなければならな</w:t>
      </w:r>
      <w:r w:rsidR="003A352B" w:rsidRPr="000C33E5">
        <w:rPr>
          <w:rFonts w:ascii="ＭＳ Ｐゴシック" w:hAnsi="ＭＳ Ｐゴシック" w:cs="Arial"/>
          <w:noProof/>
          <w:color w:val="000000"/>
          <w:spacing w:val="-6"/>
          <w:szCs w:val="21"/>
        </w:rPr>
        <w:t>い。ただし、ボード</w:t>
      </w:r>
      <w:r w:rsidR="00703AA0" w:rsidRPr="000C33E5">
        <w:rPr>
          <w:rFonts w:ascii="ＭＳ Ｐゴシック" w:hAnsi="ＭＳ Ｐゴシック" w:cs="Arial" w:hint="eastAsia"/>
          <w:noProof/>
          <w:color w:val="000000"/>
          <w:spacing w:val="-6"/>
          <w:szCs w:val="21"/>
        </w:rPr>
        <w:t>、</w:t>
      </w:r>
      <w:r w:rsidR="00DA0A23" w:rsidRPr="000C33E5">
        <w:rPr>
          <w:rFonts w:ascii="ＭＳ Ｐゴシック" w:hAnsi="ＭＳ Ｐゴシック" w:cs="Arial" w:hint="eastAsia"/>
          <w:noProof/>
          <w:color w:val="000000"/>
          <w:szCs w:val="21"/>
        </w:rPr>
        <w:t>カイトボード、</w:t>
      </w:r>
      <w:r w:rsidR="00DA0A23" w:rsidRPr="000C33E5">
        <w:rPr>
          <w:rFonts w:ascii="ＭＳ Ｐゴシック" w:hAnsi="ＭＳ Ｐゴシック" w:cs="Arial"/>
          <w:noProof/>
          <w:color w:val="000000"/>
          <w:szCs w:val="21"/>
        </w:rPr>
        <w:t>2.4</w:t>
      </w:r>
      <w:r w:rsidR="00DA0A23" w:rsidRPr="000C33E5">
        <w:rPr>
          <w:rFonts w:ascii="ＭＳ Ｐゴシック" w:hAnsi="ＭＳ Ｐゴシック" w:cs="Arial" w:hint="eastAsia"/>
          <w:noProof/>
          <w:color w:val="000000"/>
          <w:szCs w:val="21"/>
        </w:rPr>
        <w:t>ノーリン</w:t>
      </w:r>
      <w:r w:rsidR="00DA0A23" w:rsidRPr="000C33E5">
        <w:rPr>
          <w:rFonts w:ascii="ＭＳ Ｐゴシック" w:hAnsi="ＭＳ Ｐゴシック" w:cs="Arial"/>
          <w:noProof/>
          <w:color w:val="000000"/>
          <w:szCs w:val="21"/>
        </w:rPr>
        <w:t>OD</w:t>
      </w:r>
      <w:r w:rsidR="004600FA">
        <w:rPr>
          <w:rFonts w:ascii="ＭＳ Ｐゴシック" w:hAnsi="ＭＳ Ｐゴシック" w:cs="Arial" w:hint="eastAsia"/>
          <w:noProof/>
          <w:color w:val="000000"/>
          <w:szCs w:val="21"/>
        </w:rPr>
        <w:t>、ハンザ</w:t>
      </w:r>
      <w:r w:rsidR="00DA0A23" w:rsidRPr="000C33E5">
        <w:rPr>
          <w:rFonts w:ascii="ＭＳ Ｐゴシック" w:hAnsi="ＭＳ Ｐゴシック" w:cs="Arial"/>
          <w:noProof/>
          <w:color w:val="000000"/>
          <w:szCs w:val="21"/>
        </w:rPr>
        <w:t>303</w:t>
      </w:r>
      <w:r w:rsidR="003A352B" w:rsidRPr="000C33E5">
        <w:rPr>
          <w:rFonts w:ascii="ＭＳ Ｐゴシック" w:hAnsi="ＭＳ Ｐゴシック" w:cs="Arial"/>
          <w:noProof/>
          <w:color w:val="000000"/>
          <w:spacing w:val="-6"/>
          <w:szCs w:val="21"/>
        </w:rPr>
        <w:t>は赤色旗を掲揚する必要はない。</w:t>
      </w:r>
    </w:p>
    <w:p w:rsidR="00B45695" w:rsidRDefault="003A352B" w:rsidP="00CF1817">
      <w:pPr>
        <w:tabs>
          <w:tab w:val="left" w:pos="945"/>
        </w:tabs>
        <w:spacing w:after="120" w:line="300" w:lineRule="exact"/>
        <w:ind w:left="906" w:hanging="800"/>
        <w:rPr>
          <w:rFonts w:ascii="Arial" w:hAnsi="Arial" w:cs="Arial"/>
          <w:noProof/>
          <w:color w:val="000000"/>
          <w:spacing w:val="-4"/>
        </w:rPr>
      </w:pPr>
      <w:r w:rsidRPr="0019240D">
        <w:rPr>
          <w:rFonts w:ascii="Arial" w:hAnsi="Arial" w:cs="Arial"/>
          <w:b/>
          <w:noProof/>
          <w:color w:val="000000"/>
          <w:spacing w:val="-3"/>
          <w:w w:val="95"/>
        </w:rPr>
        <w:t>Q2.2</w:t>
      </w:r>
      <w:r w:rsidRPr="0019240D">
        <w:rPr>
          <w:rFonts w:ascii="Arial" w:hAnsi="Arial" w:cs="Arial"/>
          <w:color w:val="000000"/>
        </w:rPr>
        <w:tab/>
      </w:r>
      <w:r w:rsidRPr="000C33E5">
        <w:rPr>
          <w:rFonts w:ascii="ＭＳ Ｐゴシック" w:hAnsi="ＭＳ Ｐゴシック" w:cs="Arial"/>
          <w:noProof/>
          <w:color w:val="000000"/>
          <w:spacing w:val="-4"/>
        </w:rPr>
        <w:t>指示</w:t>
      </w:r>
      <w:r w:rsidRPr="000C33E5">
        <w:rPr>
          <w:rFonts w:ascii="ＭＳ Ｐゴシック" w:hAnsi="ＭＳ Ｐゴシック" w:cs="Arial"/>
          <w:noProof/>
          <w:color w:val="000000"/>
          <w:spacing w:val="-3"/>
        </w:rPr>
        <w:t>Q2.1</w:t>
      </w:r>
      <w:r w:rsidR="00CE0995" w:rsidRPr="000C33E5">
        <w:rPr>
          <w:rFonts w:ascii="ＭＳ Ｐゴシック" w:hAnsi="ＭＳ Ｐゴシック" w:cs="Arial" w:hint="eastAsia"/>
          <w:noProof/>
          <w:color w:val="000000"/>
          <w:spacing w:val="-4"/>
        </w:rPr>
        <w:t>に従って</w:t>
      </w:r>
      <w:r w:rsidR="00CE0995" w:rsidRPr="000C33E5">
        <w:rPr>
          <w:rFonts w:ascii="ＭＳ Ｐゴシック" w:hAnsi="ＭＳ Ｐゴシック" w:cs="Arial"/>
          <w:noProof/>
          <w:color w:val="000000"/>
          <w:spacing w:val="-4"/>
        </w:rPr>
        <w:t>抗議する艇</w:t>
      </w:r>
      <w:r w:rsidR="00CE0995" w:rsidRPr="000C33E5">
        <w:rPr>
          <w:rFonts w:ascii="ＭＳ Ｐゴシック" w:hAnsi="ＭＳ Ｐゴシック" w:cs="Arial" w:hint="eastAsia"/>
          <w:noProof/>
          <w:color w:val="000000"/>
          <w:spacing w:val="-4"/>
        </w:rPr>
        <w:t>には</w:t>
      </w:r>
      <w:r w:rsidR="00CE0995" w:rsidRPr="000C33E5">
        <w:rPr>
          <w:rFonts w:ascii="ＭＳ Ｐゴシック" w:hAnsi="ＭＳ Ｐゴシック" w:cs="Arial"/>
          <w:noProof/>
          <w:color w:val="000000"/>
          <w:spacing w:val="-4"/>
        </w:rPr>
        <w:t>審問</w:t>
      </w:r>
      <w:r w:rsidR="00CE0995" w:rsidRPr="000C33E5">
        <w:rPr>
          <w:rFonts w:ascii="ＭＳ Ｐゴシック" w:hAnsi="ＭＳ Ｐゴシック" w:cs="Arial" w:hint="eastAsia"/>
          <w:noProof/>
          <w:color w:val="000000"/>
          <w:spacing w:val="-4"/>
        </w:rPr>
        <w:t>を受ける</w:t>
      </w:r>
      <w:r w:rsidRPr="000C33E5">
        <w:rPr>
          <w:rFonts w:ascii="ＭＳ Ｐゴシック" w:hAnsi="ＭＳ Ｐゴシック" w:cs="Arial"/>
          <w:noProof/>
          <w:color w:val="000000"/>
          <w:spacing w:val="-4"/>
        </w:rPr>
        <w:t>資格はない。その代りに</w:t>
      </w:r>
      <w:r w:rsidR="00CE0995" w:rsidRPr="000C33E5">
        <w:rPr>
          <w:rFonts w:ascii="ＭＳ Ｐゴシック" w:hAnsi="ＭＳ Ｐゴシック" w:cs="Arial" w:hint="eastAsia"/>
          <w:noProof/>
          <w:color w:val="000000"/>
          <w:spacing w:val="-4"/>
        </w:rPr>
        <w:t>、</w:t>
      </w:r>
      <w:r w:rsidRPr="000C33E5">
        <w:rPr>
          <w:rFonts w:ascii="ＭＳ Ｐゴシック" w:hAnsi="ＭＳ Ｐゴシック" w:cs="Arial"/>
          <w:noProof/>
          <w:color w:val="000000"/>
          <w:spacing w:val="-4"/>
        </w:rPr>
        <w:t>インシデントに関与し</w:t>
      </w:r>
      <w:r w:rsidRPr="000C33E5">
        <w:rPr>
          <w:rFonts w:ascii="ＭＳ Ｐゴシック" w:hAnsi="ＭＳ Ｐゴシック" w:cs="Arial"/>
          <w:noProof/>
          <w:color w:val="000000"/>
          <w:spacing w:val="-6"/>
        </w:rPr>
        <w:t>た艇</w:t>
      </w:r>
      <w:r w:rsidRPr="000C33E5">
        <w:rPr>
          <w:rFonts w:ascii="ＭＳ Ｐゴシック" w:hAnsi="ＭＳ Ｐゴシック" w:cs="Arial"/>
          <w:noProof/>
          <w:spacing w:val="-6"/>
        </w:rPr>
        <w:t>は、</w:t>
      </w:r>
      <w:r w:rsidR="00CE0995" w:rsidRPr="000C33E5">
        <w:rPr>
          <w:rFonts w:ascii="ＭＳ Ｐゴシック" w:hAnsi="ＭＳ Ｐゴシック" w:cs="Arial" w:hint="eastAsia"/>
          <w:noProof/>
          <w:spacing w:val="-6"/>
        </w:rPr>
        <w:t xml:space="preserve">　規則</w:t>
      </w:r>
      <w:r w:rsidRPr="000C33E5">
        <w:rPr>
          <w:rFonts w:ascii="ＭＳ Ｐゴシック" w:hAnsi="ＭＳ Ｐゴシック" w:cs="Arial"/>
          <w:noProof/>
          <w:spacing w:val="-3"/>
        </w:rPr>
        <w:t>44.2</w:t>
      </w:r>
      <w:r w:rsidR="00437204" w:rsidRPr="000C33E5">
        <w:rPr>
          <w:rFonts w:ascii="ＭＳ Ｐゴシック" w:hAnsi="ＭＳ Ｐゴシック" w:cs="Arial" w:hint="eastAsia"/>
          <w:noProof/>
          <w:spacing w:val="-6"/>
        </w:rPr>
        <w:t>に従って</w:t>
      </w:r>
      <w:r w:rsidRPr="000C33E5">
        <w:rPr>
          <w:rFonts w:ascii="ＭＳ Ｐゴシック" w:hAnsi="ＭＳ Ｐゴシック" w:cs="Arial"/>
          <w:noProof/>
          <w:spacing w:val="-3"/>
        </w:rPr>
        <w:t>1</w:t>
      </w:r>
      <w:r w:rsidR="00CE0995" w:rsidRPr="000C33E5">
        <w:rPr>
          <w:rFonts w:ascii="ＭＳ Ｐゴシック" w:hAnsi="ＭＳ Ｐゴシック" w:cs="Arial"/>
          <w:noProof/>
          <w:spacing w:val="-5"/>
        </w:rPr>
        <w:t>回転ペナルティーを速やかに履行することにより規則</w:t>
      </w:r>
      <w:r w:rsidR="00CE0995" w:rsidRPr="000C33E5">
        <w:rPr>
          <w:rFonts w:ascii="ＭＳ Ｐゴシック" w:hAnsi="ＭＳ Ｐゴシック" w:cs="Arial" w:hint="eastAsia"/>
          <w:noProof/>
          <w:spacing w:val="-5"/>
        </w:rPr>
        <w:t>違反</w:t>
      </w:r>
      <w:r w:rsidRPr="000C33E5">
        <w:rPr>
          <w:rFonts w:ascii="ＭＳ Ｐゴシック" w:hAnsi="ＭＳ Ｐゴシック" w:cs="Arial"/>
          <w:noProof/>
          <w:spacing w:val="-6"/>
        </w:rPr>
        <w:t>を認めることができる。</w:t>
      </w:r>
      <w:r w:rsidR="0077203A" w:rsidRPr="000C33E5">
        <w:rPr>
          <w:rFonts w:ascii="ＭＳ Ｐゴシック" w:hAnsi="ＭＳ Ｐゴシック" w:cs="Arial" w:hint="eastAsia"/>
          <w:noProof/>
          <w:spacing w:val="-4"/>
        </w:rPr>
        <w:t>規則に違反し免罪されない</w:t>
      </w:r>
      <w:r w:rsidRPr="000C33E5">
        <w:rPr>
          <w:rFonts w:ascii="ＭＳ Ｐゴシック" w:hAnsi="ＭＳ Ｐゴシック" w:cs="Arial"/>
          <w:noProof/>
          <w:spacing w:val="-4"/>
        </w:rPr>
        <w:t>艇が自発的にペナルティーを履行しない場合には、アンパイアは</w:t>
      </w:r>
      <w:r w:rsidR="0077203A" w:rsidRPr="000C33E5">
        <w:rPr>
          <w:rFonts w:ascii="ＭＳ Ｐゴシック" w:hAnsi="ＭＳ Ｐゴシック" w:cs="Arial" w:hint="eastAsia"/>
          <w:noProof/>
          <w:spacing w:val="-4"/>
        </w:rPr>
        <w:t>、そ</w:t>
      </w:r>
      <w:r w:rsidR="00B45695" w:rsidRPr="000C33E5">
        <w:rPr>
          <w:rFonts w:ascii="ＭＳ Ｐゴシック" w:hAnsi="ＭＳ Ｐゴシック" w:cs="Arial" w:hint="eastAsia"/>
          <w:noProof/>
          <w:spacing w:val="-4"/>
        </w:rPr>
        <w:t>の</w:t>
      </w:r>
      <w:r w:rsidR="0077203A" w:rsidRPr="000C33E5">
        <w:rPr>
          <w:rFonts w:ascii="ＭＳ Ｐゴシック" w:hAnsi="ＭＳ Ｐゴシック" w:cs="Arial" w:hint="eastAsia"/>
          <w:noProof/>
          <w:spacing w:val="-4"/>
        </w:rPr>
        <w:t>ようなどの</w:t>
      </w:r>
      <w:r w:rsidR="00B45695" w:rsidRPr="000C33E5">
        <w:rPr>
          <w:rFonts w:ascii="ＭＳ Ｐゴシック" w:hAnsi="ＭＳ Ｐゴシック" w:cs="Arial" w:hint="eastAsia"/>
          <w:noProof/>
          <w:spacing w:val="-4"/>
        </w:rPr>
        <w:t>艇に</w:t>
      </w:r>
      <w:r w:rsidR="0077203A" w:rsidRPr="000C33E5">
        <w:rPr>
          <w:rFonts w:ascii="ＭＳ Ｐゴシック" w:hAnsi="ＭＳ Ｐゴシック" w:cs="Arial" w:hint="eastAsia"/>
          <w:noProof/>
          <w:spacing w:val="-4"/>
        </w:rPr>
        <w:t>も、</w:t>
      </w:r>
      <w:r w:rsidR="00B45695" w:rsidRPr="000C33E5">
        <w:rPr>
          <w:rFonts w:ascii="ＭＳ Ｐゴシック" w:hAnsi="ＭＳ Ｐゴシック" w:cs="Arial" w:hint="eastAsia"/>
          <w:noProof/>
          <w:spacing w:val="-4"/>
        </w:rPr>
        <w:t>ペナルティーを課すことができる。</w:t>
      </w:r>
    </w:p>
    <w:p w:rsidR="003A352B" w:rsidRPr="0019240D" w:rsidRDefault="003A352B" w:rsidP="00CF1817">
      <w:pPr>
        <w:tabs>
          <w:tab w:val="left" w:pos="945"/>
        </w:tabs>
        <w:spacing w:after="120" w:line="300" w:lineRule="exact"/>
        <w:ind w:left="906" w:hanging="800"/>
        <w:rPr>
          <w:rFonts w:ascii="Arial" w:hAnsi="Arial" w:cs="Arial"/>
        </w:rPr>
      </w:pPr>
      <w:r w:rsidRPr="0019240D">
        <w:rPr>
          <w:rFonts w:ascii="Arial" w:hAnsi="Arial" w:cs="Arial"/>
          <w:b/>
          <w:noProof/>
          <w:color w:val="000000"/>
          <w:spacing w:val="-3"/>
          <w:w w:val="95"/>
        </w:rPr>
        <w:t>Q2.3</w:t>
      </w:r>
      <w:r w:rsidRPr="0019240D">
        <w:rPr>
          <w:rFonts w:ascii="Arial" w:hAnsi="Arial" w:cs="Arial"/>
          <w:color w:val="000000"/>
        </w:rPr>
        <w:tab/>
      </w:r>
      <w:r w:rsidRPr="000C33E5">
        <w:rPr>
          <w:rFonts w:ascii="ＭＳ Ｐゴシック" w:hAnsi="ＭＳ Ｐゴシック" w:cs="Arial"/>
          <w:noProof/>
          <w:color w:val="000000"/>
          <w:spacing w:val="-6"/>
        </w:rPr>
        <w:t>フ</w:t>
      </w:r>
      <w:r w:rsidRPr="000C33E5">
        <w:rPr>
          <w:rFonts w:ascii="ＭＳ Ｐゴシック" w:hAnsi="ＭＳ Ｐゴシック" w:cs="Arial"/>
          <w:noProof/>
          <w:color w:val="000000"/>
          <w:spacing w:val="-5"/>
        </w:rPr>
        <w:t>ィニッシュ・ラインにおいて、レース委員会</w:t>
      </w:r>
      <w:r w:rsidR="00B45695" w:rsidRPr="000C33E5">
        <w:rPr>
          <w:rFonts w:ascii="ＭＳ Ｐゴシック" w:hAnsi="ＭＳ Ｐゴシック" w:cs="Arial"/>
          <w:noProof/>
          <w:color w:val="000000"/>
          <w:spacing w:val="-5"/>
        </w:rPr>
        <w:t>は</w:t>
      </w:r>
      <w:r w:rsidR="00B45695" w:rsidRPr="000C33E5">
        <w:rPr>
          <w:rFonts w:ascii="ＭＳ Ｐゴシック" w:hAnsi="ＭＳ Ｐゴシック" w:cs="Arial" w:hint="eastAsia"/>
          <w:noProof/>
          <w:color w:val="000000"/>
          <w:spacing w:val="-5"/>
        </w:rPr>
        <w:t>競技者に各艇の</w:t>
      </w:r>
      <w:r w:rsidRPr="000C33E5">
        <w:rPr>
          <w:rFonts w:ascii="ＭＳ Ｐゴシック" w:hAnsi="ＭＳ Ｐゴシック" w:cs="Arial"/>
          <w:noProof/>
          <w:color w:val="000000"/>
          <w:spacing w:val="-5"/>
        </w:rPr>
        <w:t>フィニッシュ順位または得</w:t>
      </w:r>
      <w:r w:rsidRPr="000C33E5">
        <w:rPr>
          <w:rFonts w:ascii="ＭＳ Ｐゴシック" w:hAnsi="ＭＳ Ｐゴシック" w:cs="Arial"/>
          <w:noProof/>
          <w:color w:val="000000"/>
          <w:spacing w:val="-6"/>
        </w:rPr>
        <w:t>点記</w:t>
      </w:r>
      <w:r w:rsidR="00B45695" w:rsidRPr="000C33E5">
        <w:rPr>
          <w:rFonts w:ascii="ＭＳ Ｐゴシック" w:hAnsi="ＭＳ Ｐゴシック" w:cs="Arial"/>
          <w:noProof/>
          <w:color w:val="000000"/>
          <w:spacing w:val="-5"/>
        </w:rPr>
        <w:t>録の略語を</w:t>
      </w:r>
      <w:r w:rsidR="00B45695" w:rsidRPr="000C33E5">
        <w:rPr>
          <w:rFonts w:ascii="ＭＳ Ｐゴシック" w:hAnsi="ＭＳ Ｐゴシック" w:cs="Arial" w:hint="eastAsia"/>
          <w:noProof/>
          <w:color w:val="000000"/>
          <w:spacing w:val="-5"/>
        </w:rPr>
        <w:t>通知する</w:t>
      </w:r>
      <w:r w:rsidR="00B45695" w:rsidRPr="000C33E5">
        <w:rPr>
          <w:rFonts w:ascii="ＭＳ Ｐゴシック" w:hAnsi="ＭＳ Ｐゴシック" w:cs="Arial"/>
          <w:noProof/>
          <w:color w:val="000000"/>
          <w:spacing w:val="-5"/>
        </w:rPr>
        <w:t>。こ</w:t>
      </w:r>
      <w:r w:rsidR="00B45695" w:rsidRPr="000C33E5">
        <w:rPr>
          <w:rFonts w:ascii="ＭＳ Ｐゴシック" w:hAnsi="ＭＳ Ｐゴシック" w:cs="Arial" w:hint="eastAsia"/>
          <w:noProof/>
          <w:color w:val="000000"/>
          <w:spacing w:val="-5"/>
        </w:rPr>
        <w:t>れを行った</w:t>
      </w:r>
      <w:r w:rsidRPr="000C33E5">
        <w:rPr>
          <w:rFonts w:ascii="ＭＳ Ｐゴシック" w:hAnsi="ＭＳ Ｐゴシック" w:cs="Arial"/>
          <w:noProof/>
          <w:color w:val="000000"/>
          <w:spacing w:val="-5"/>
        </w:rPr>
        <w:t>後レース委員会は</w:t>
      </w:r>
      <w:r w:rsidR="002875D5" w:rsidRPr="000C33E5">
        <w:rPr>
          <w:rFonts w:ascii="ＭＳ Ｐゴシック" w:hAnsi="ＭＳ Ｐゴシック" w:cs="Arial" w:hint="eastAsia"/>
          <w:noProof/>
          <w:color w:val="000000"/>
          <w:spacing w:val="-5"/>
        </w:rPr>
        <w:t>、</w:t>
      </w:r>
      <w:r w:rsidR="002875D5" w:rsidRPr="000C33E5">
        <w:rPr>
          <w:rFonts w:ascii="ＭＳ Ｐゴシック" w:hAnsi="ＭＳ Ｐゴシック" w:cs="Arial"/>
          <w:noProof/>
          <w:color w:val="000000"/>
          <w:spacing w:val="-6"/>
        </w:rPr>
        <w:t>速やか</w:t>
      </w:r>
      <w:r w:rsidR="002875D5" w:rsidRPr="000C33E5">
        <w:rPr>
          <w:rFonts w:ascii="ＭＳ Ｐゴシック" w:hAnsi="ＭＳ Ｐゴシック" w:cs="Arial"/>
          <w:noProof/>
          <w:color w:val="000000"/>
          <w:spacing w:val="-5"/>
        </w:rPr>
        <w:t>に</w:t>
      </w:r>
      <w:r w:rsidR="002875D5" w:rsidRPr="000C33E5">
        <w:rPr>
          <w:rFonts w:ascii="ＭＳ Ｐゴシック" w:hAnsi="ＭＳ Ｐゴシック" w:cs="Arial"/>
          <w:noProof/>
          <w:color w:val="000000"/>
          <w:spacing w:val="-6"/>
        </w:rPr>
        <w:t>音響</w:t>
      </w:r>
      <w:r w:rsidRPr="000C33E5">
        <w:rPr>
          <w:rFonts w:ascii="ＭＳ Ｐゴシック" w:hAnsi="ＭＳ Ｐゴシック" w:cs="Arial"/>
          <w:noProof/>
          <w:color w:val="000000"/>
          <w:spacing w:val="-5"/>
        </w:rPr>
        <w:t>１声</w:t>
      </w:r>
      <w:r w:rsidR="00077890" w:rsidRPr="000C33E5">
        <w:rPr>
          <w:rFonts w:ascii="ＭＳ Ｐゴシック" w:hAnsi="ＭＳ Ｐゴシック" w:cs="Arial"/>
          <w:noProof/>
          <w:color w:val="000000"/>
          <w:spacing w:val="-6"/>
        </w:rPr>
        <w:t>と</w:t>
      </w:r>
      <w:r w:rsidR="00077890" w:rsidRPr="000C33E5">
        <w:rPr>
          <w:rFonts w:ascii="ＭＳ Ｐゴシック" w:hAnsi="ＭＳ Ｐゴシック" w:cs="Arial" w:hint="eastAsia"/>
          <w:noProof/>
          <w:color w:val="000000"/>
          <w:spacing w:val="-6"/>
        </w:rPr>
        <w:t>とも</w:t>
      </w:r>
      <w:r w:rsidRPr="000C33E5">
        <w:rPr>
          <w:rFonts w:ascii="ＭＳ Ｐゴシック" w:hAnsi="ＭＳ Ｐゴシック" w:cs="Arial"/>
          <w:noProof/>
          <w:color w:val="000000"/>
          <w:spacing w:val="-6"/>
        </w:rPr>
        <w:t>に</w:t>
      </w:r>
      <w:r w:rsidRPr="000C33E5">
        <w:rPr>
          <w:rFonts w:ascii="ＭＳ Ｐゴシック" w:hAnsi="ＭＳ Ｐゴシック" w:cs="Arial"/>
          <w:noProof/>
          <w:color w:val="000000"/>
          <w:spacing w:val="-4"/>
        </w:rPr>
        <w:t>B</w:t>
      </w:r>
      <w:r w:rsidRPr="000C33E5">
        <w:rPr>
          <w:rFonts w:ascii="ＭＳ Ｐゴシック" w:hAnsi="ＭＳ Ｐゴシック" w:cs="Arial"/>
          <w:noProof/>
          <w:color w:val="000000"/>
          <w:spacing w:val="-6"/>
        </w:rPr>
        <w:t>旗を</w:t>
      </w:r>
      <w:r w:rsidRPr="000C33E5">
        <w:rPr>
          <w:rFonts w:ascii="ＭＳ Ｐゴシック" w:hAnsi="ＭＳ Ｐゴシック" w:cs="Arial"/>
          <w:noProof/>
          <w:color w:val="000000"/>
          <w:spacing w:val="-5"/>
        </w:rPr>
        <w:t>掲</w:t>
      </w:r>
      <w:r w:rsidRPr="000C33E5">
        <w:rPr>
          <w:rFonts w:ascii="ＭＳ Ｐゴシック" w:hAnsi="ＭＳ Ｐゴシック" w:cs="Arial"/>
          <w:noProof/>
          <w:color w:val="000000"/>
          <w:spacing w:val="-6"/>
        </w:rPr>
        <w:t>揚する</w:t>
      </w:r>
      <w:r w:rsidR="002875D5" w:rsidRPr="000C33E5">
        <w:rPr>
          <w:rFonts w:ascii="ＭＳ Ｐゴシック" w:hAnsi="ＭＳ Ｐゴシック" w:cs="Arial"/>
          <w:noProof/>
          <w:color w:val="000000"/>
          <w:spacing w:val="-5"/>
        </w:rPr>
        <w:t>。</w:t>
      </w:r>
      <w:r w:rsidRPr="000C33E5">
        <w:rPr>
          <w:rFonts w:ascii="ＭＳ Ｐゴシック" w:hAnsi="ＭＳ Ｐゴシック" w:cs="Arial"/>
          <w:noProof/>
          <w:color w:val="000000"/>
          <w:spacing w:val="-4"/>
        </w:rPr>
        <w:t>B</w:t>
      </w:r>
      <w:r w:rsidRPr="000C33E5">
        <w:rPr>
          <w:rFonts w:ascii="ＭＳ Ｐゴシック" w:hAnsi="ＭＳ Ｐゴシック" w:cs="Arial"/>
          <w:noProof/>
          <w:color w:val="000000"/>
          <w:spacing w:val="-6"/>
        </w:rPr>
        <w:t>旗は</w:t>
      </w:r>
      <w:r w:rsidR="002875D5" w:rsidRPr="000C33E5">
        <w:rPr>
          <w:rFonts w:ascii="ＭＳ Ｐゴシック" w:hAnsi="ＭＳ Ｐゴシック" w:cs="Arial" w:hint="eastAsia"/>
          <w:noProof/>
          <w:color w:val="000000"/>
          <w:spacing w:val="-6"/>
        </w:rPr>
        <w:t>少なくとも2分間掲揚され、その後</w:t>
      </w:r>
      <w:r w:rsidR="002875D5" w:rsidRPr="000C33E5">
        <w:rPr>
          <w:rFonts w:ascii="ＭＳ Ｐゴシック" w:hAnsi="ＭＳ Ｐゴシック" w:cs="Arial"/>
          <w:noProof/>
          <w:color w:val="000000"/>
          <w:spacing w:val="-6"/>
        </w:rPr>
        <w:t>音響</w:t>
      </w:r>
      <w:r w:rsidRPr="000C33E5">
        <w:rPr>
          <w:rFonts w:ascii="ＭＳ Ｐゴシック" w:hAnsi="ＭＳ Ｐゴシック" w:cs="Arial"/>
          <w:noProof/>
          <w:color w:val="000000"/>
          <w:spacing w:val="-6"/>
        </w:rPr>
        <w:t>１声と</w:t>
      </w:r>
      <w:r w:rsidR="002875D5" w:rsidRPr="000C33E5">
        <w:rPr>
          <w:rFonts w:ascii="ＭＳ Ｐゴシック" w:hAnsi="ＭＳ Ｐゴシック" w:cs="Arial" w:hint="eastAsia"/>
          <w:noProof/>
          <w:color w:val="000000"/>
          <w:spacing w:val="-5"/>
        </w:rPr>
        <w:t>ともに</w:t>
      </w:r>
      <w:r w:rsidRPr="000C33E5">
        <w:rPr>
          <w:rFonts w:ascii="ＭＳ Ｐゴシック" w:hAnsi="ＭＳ Ｐゴシック" w:cs="Arial"/>
          <w:noProof/>
          <w:color w:val="000000"/>
          <w:spacing w:val="-6"/>
        </w:rPr>
        <w:t>降下される。</w:t>
      </w:r>
      <w:r w:rsidR="002875D5" w:rsidRPr="000C33E5">
        <w:rPr>
          <w:rFonts w:ascii="ＭＳ Ｐゴシック" w:hAnsi="ＭＳ Ｐゴシック" w:cs="Arial" w:hint="eastAsia"/>
          <w:noProof/>
          <w:color w:val="000000"/>
          <w:spacing w:val="-6"/>
        </w:rPr>
        <w:t>レース委員会が、フィニッシュラインにおいてB旗掲揚中に通知した得点情報を変更する場合、音響1声とともにL旗を掲揚する。B旗は変更が行われたのち少なくとも2分間、掲揚を続ける。</w:t>
      </w:r>
    </w:p>
    <w:p w:rsidR="003A352B" w:rsidRPr="000C33E5" w:rsidRDefault="003A352B" w:rsidP="00CF1817">
      <w:pPr>
        <w:tabs>
          <w:tab w:val="left" w:pos="945"/>
        </w:tabs>
        <w:spacing w:after="120" w:line="300" w:lineRule="exact"/>
        <w:ind w:left="906" w:hanging="800"/>
        <w:rPr>
          <w:rFonts w:ascii="ＭＳ Ｐゴシック" w:hAnsi="ＭＳ Ｐゴシック" w:cs="Arial"/>
        </w:rPr>
      </w:pPr>
      <w:r w:rsidRPr="0019240D">
        <w:rPr>
          <w:rFonts w:ascii="Arial" w:hAnsi="Arial" w:cs="Arial"/>
          <w:b/>
          <w:noProof/>
          <w:color w:val="000000"/>
          <w:spacing w:val="-3"/>
          <w:w w:val="95"/>
        </w:rPr>
        <w:t>Q2.4</w:t>
      </w:r>
      <w:r w:rsidRPr="0019240D">
        <w:rPr>
          <w:rFonts w:ascii="Arial" w:hAnsi="Arial" w:cs="Arial"/>
          <w:color w:val="000000"/>
        </w:rPr>
        <w:tab/>
      </w:r>
      <w:r w:rsidR="002875D5" w:rsidRPr="000C33E5">
        <w:rPr>
          <w:rFonts w:ascii="ＭＳ Ｐゴシック" w:hAnsi="ＭＳ Ｐゴシック" w:cs="Arial" w:hint="eastAsia"/>
          <w:noProof/>
          <w:color w:val="000000"/>
          <w:spacing w:val="-6"/>
        </w:rPr>
        <w:t>以下</w:t>
      </w:r>
      <w:r w:rsidR="00077890" w:rsidRPr="000C33E5">
        <w:rPr>
          <w:rFonts w:ascii="ＭＳ Ｐゴシック" w:hAnsi="ＭＳ Ｐゴシック" w:cs="Arial" w:hint="eastAsia"/>
          <w:noProof/>
          <w:color w:val="000000"/>
          <w:spacing w:val="-6"/>
        </w:rPr>
        <w:t>のいずれか</w:t>
      </w:r>
      <w:r w:rsidR="002875D5" w:rsidRPr="000C33E5">
        <w:rPr>
          <w:rFonts w:ascii="ＭＳ Ｐゴシック" w:hAnsi="ＭＳ Ｐゴシック" w:cs="Arial"/>
          <w:noProof/>
          <w:color w:val="000000"/>
          <w:spacing w:val="-6"/>
        </w:rPr>
        <w:t>を</w:t>
      </w:r>
      <w:r w:rsidR="002875D5" w:rsidRPr="000C33E5">
        <w:rPr>
          <w:rFonts w:ascii="ＭＳ Ｐゴシック" w:hAnsi="ＭＳ Ｐゴシック" w:cs="Arial" w:hint="eastAsia"/>
          <w:noProof/>
          <w:color w:val="000000"/>
          <w:spacing w:val="-6"/>
        </w:rPr>
        <w:t>行おう</w:t>
      </w:r>
      <w:r w:rsidRPr="000C33E5">
        <w:rPr>
          <w:rFonts w:ascii="ＭＳ Ｐゴシック" w:hAnsi="ＭＳ Ｐゴシック" w:cs="Arial"/>
          <w:noProof/>
          <w:color w:val="000000"/>
          <w:spacing w:val="-6"/>
        </w:rPr>
        <w:t>とする艇は、</w:t>
      </w:r>
      <w:r w:rsidRPr="000C33E5">
        <w:rPr>
          <w:rFonts w:ascii="ＭＳ Ｐゴシック" w:hAnsi="ＭＳ Ｐゴシック" w:cs="Arial"/>
          <w:noProof/>
          <w:color w:val="000000"/>
          <w:spacing w:val="-4"/>
        </w:rPr>
        <w:t>B</w:t>
      </w:r>
      <w:r w:rsidRPr="000C33E5">
        <w:rPr>
          <w:rFonts w:ascii="ＭＳ Ｐゴシック" w:hAnsi="ＭＳ Ｐゴシック" w:cs="Arial"/>
          <w:noProof/>
          <w:color w:val="000000"/>
          <w:spacing w:val="-6"/>
        </w:rPr>
        <w:t>旗の掲揚前または掲揚中にレース委員会に対し声を掛けなければならない。</w:t>
      </w:r>
    </w:p>
    <w:p w:rsidR="003A352B" w:rsidRPr="000C33E5" w:rsidRDefault="003A352B" w:rsidP="00CF1817">
      <w:pPr>
        <w:tabs>
          <w:tab w:val="left" w:pos="1506"/>
        </w:tabs>
        <w:spacing w:after="120" w:line="300" w:lineRule="exact"/>
        <w:ind w:left="1588" w:hanging="630"/>
        <w:rPr>
          <w:rFonts w:ascii="ＭＳ Ｐゴシック" w:hAnsi="ＭＳ Ｐゴシック" w:cs="Arial"/>
        </w:rPr>
      </w:pPr>
      <w:r w:rsidRPr="000C33E5">
        <w:rPr>
          <w:rFonts w:ascii="ＭＳ Ｐゴシック" w:hAnsi="ＭＳ Ｐゴシック" w:cs="Arial"/>
          <w:noProof/>
          <w:color w:val="000000"/>
          <w:spacing w:val="-2"/>
        </w:rPr>
        <w:t>(a)</w:t>
      </w:r>
      <w:r w:rsidRPr="000C33E5">
        <w:rPr>
          <w:rFonts w:ascii="ＭＳ Ｐゴシック" w:hAnsi="ＭＳ Ｐゴシック" w:cs="Arial"/>
          <w:color w:val="000000"/>
        </w:rPr>
        <w:tab/>
      </w:r>
      <w:r w:rsidRPr="000C33E5">
        <w:rPr>
          <w:rFonts w:ascii="ＭＳ Ｐゴシック" w:hAnsi="ＭＳ Ｐゴシック" w:cs="Arial"/>
          <w:noProof/>
          <w:color w:val="000000"/>
          <w:spacing w:val="-3"/>
        </w:rPr>
        <w:t>指示Q3.2もしくは</w:t>
      </w:r>
      <w:r w:rsidR="00077890" w:rsidRPr="000C33E5">
        <w:rPr>
          <w:rFonts w:ascii="ＭＳ Ｐゴシック" w:hAnsi="ＭＳ Ｐゴシック" w:cs="Arial" w:hint="eastAsia"/>
          <w:noProof/>
          <w:color w:val="000000"/>
          <w:spacing w:val="-3"/>
        </w:rPr>
        <w:t>規則28</w:t>
      </w:r>
      <w:r w:rsidRPr="000C33E5">
        <w:rPr>
          <w:rFonts w:ascii="ＭＳ Ｐゴシック" w:hAnsi="ＭＳ Ｐゴシック" w:cs="Arial"/>
          <w:noProof/>
          <w:color w:val="000000"/>
          <w:spacing w:val="-2"/>
        </w:rPr>
        <w:t>、または指示</w:t>
      </w:r>
      <w:r w:rsidRPr="000C33E5">
        <w:rPr>
          <w:rFonts w:ascii="ＭＳ Ｐゴシック" w:hAnsi="ＭＳ Ｐゴシック" w:cs="Arial"/>
          <w:noProof/>
          <w:color w:val="000000"/>
          <w:spacing w:val="-3"/>
        </w:rPr>
        <w:t>Q2.1</w:t>
      </w:r>
      <w:r w:rsidRPr="000C33E5">
        <w:rPr>
          <w:rFonts w:ascii="ＭＳ Ｐゴシック" w:hAnsi="ＭＳ Ｐゴシック" w:cs="Arial"/>
          <w:noProof/>
          <w:color w:val="000000"/>
          <w:spacing w:val="-2"/>
        </w:rPr>
        <w:t>に挙げられた規則</w:t>
      </w:r>
      <w:r w:rsidR="006433FE" w:rsidRPr="000C33E5">
        <w:rPr>
          <w:rFonts w:ascii="ＭＳ Ｐゴシック" w:hAnsi="ＭＳ Ｐゴシック" w:cs="Arial" w:hint="eastAsia"/>
          <w:noProof/>
          <w:color w:val="000000"/>
          <w:spacing w:val="-2"/>
        </w:rPr>
        <w:t>、</w:t>
      </w:r>
      <w:r w:rsidRPr="000C33E5">
        <w:rPr>
          <w:rFonts w:ascii="ＭＳ Ｐゴシック" w:hAnsi="ＭＳ Ｐゴシック" w:cs="Arial"/>
          <w:noProof/>
          <w:color w:val="000000"/>
          <w:spacing w:val="-2"/>
        </w:rPr>
        <w:t>以外の規則に</w:t>
      </w:r>
      <w:r w:rsidR="006433FE" w:rsidRPr="000C33E5">
        <w:rPr>
          <w:rFonts w:ascii="ＭＳ Ｐゴシック" w:hAnsi="ＭＳ Ｐゴシック" w:cs="Arial"/>
          <w:noProof/>
          <w:color w:val="000000"/>
          <w:spacing w:val="-6"/>
        </w:rPr>
        <w:t>基づき他艇</w:t>
      </w:r>
      <w:r w:rsidR="006433FE" w:rsidRPr="000C33E5">
        <w:rPr>
          <w:rFonts w:ascii="ＭＳ Ｐゴシック" w:hAnsi="ＭＳ Ｐゴシック" w:cs="Arial" w:hint="eastAsia"/>
          <w:noProof/>
          <w:color w:val="000000"/>
          <w:spacing w:val="-6"/>
        </w:rPr>
        <w:t>を</w:t>
      </w:r>
      <w:r w:rsidR="00077890" w:rsidRPr="000C33E5">
        <w:rPr>
          <w:rFonts w:ascii="ＭＳ Ｐゴシック" w:hAnsi="ＭＳ Ｐゴシック" w:cs="Arial"/>
          <w:noProof/>
          <w:color w:val="000000"/>
          <w:spacing w:val="-6"/>
        </w:rPr>
        <w:t>抗議する</w:t>
      </w:r>
      <w:r w:rsidR="00077890" w:rsidRPr="000C33E5">
        <w:rPr>
          <w:rFonts w:ascii="ＭＳ Ｐゴシック" w:hAnsi="ＭＳ Ｐゴシック" w:cs="Arial" w:hint="eastAsia"/>
          <w:noProof/>
          <w:color w:val="000000"/>
          <w:spacing w:val="-6"/>
        </w:rPr>
        <w:t>。</w:t>
      </w:r>
    </w:p>
    <w:p w:rsidR="003A352B" w:rsidRPr="000C33E5" w:rsidRDefault="003A352B" w:rsidP="00CF1817">
      <w:pPr>
        <w:tabs>
          <w:tab w:val="left" w:pos="1506"/>
        </w:tabs>
        <w:spacing w:after="120" w:line="300" w:lineRule="exact"/>
        <w:ind w:left="106" w:firstLine="852"/>
        <w:rPr>
          <w:rFonts w:ascii="ＭＳ Ｐゴシック" w:hAnsi="ＭＳ Ｐゴシック" w:cs="Arial"/>
        </w:rPr>
      </w:pPr>
      <w:r w:rsidRPr="000C33E5">
        <w:rPr>
          <w:rFonts w:ascii="ＭＳ Ｐゴシック" w:hAnsi="ＭＳ Ｐゴシック" w:cs="Arial"/>
          <w:noProof/>
          <w:color w:val="000000"/>
          <w:spacing w:val="-3"/>
        </w:rPr>
        <w:t>(b)</w:t>
      </w:r>
      <w:r w:rsidRPr="000C33E5">
        <w:rPr>
          <w:rFonts w:ascii="ＭＳ Ｐゴシック" w:hAnsi="ＭＳ Ｐゴシック" w:cs="Arial"/>
          <w:color w:val="000000"/>
        </w:rPr>
        <w:tab/>
      </w:r>
      <w:r w:rsidR="00077890" w:rsidRPr="000C33E5">
        <w:rPr>
          <w:rFonts w:ascii="ＭＳ Ｐゴシック" w:hAnsi="ＭＳ Ｐゴシック" w:cs="Arial"/>
          <w:noProof/>
          <w:color w:val="000000"/>
          <w:spacing w:val="-6"/>
        </w:rPr>
        <w:t>損傷または傷害を</w:t>
      </w:r>
      <w:r w:rsidR="00077890" w:rsidRPr="000C33E5">
        <w:rPr>
          <w:rFonts w:ascii="ＭＳ Ｐゴシック" w:hAnsi="ＭＳ Ｐゴシック" w:cs="Arial" w:hint="eastAsia"/>
          <w:noProof/>
          <w:color w:val="000000"/>
          <w:spacing w:val="-6"/>
        </w:rPr>
        <w:t>もたらした</w:t>
      </w:r>
      <w:r w:rsidRPr="000C33E5">
        <w:rPr>
          <w:rFonts w:ascii="ＭＳ Ｐゴシック" w:hAnsi="ＭＳ Ｐゴシック" w:cs="Arial"/>
          <w:noProof/>
          <w:color w:val="000000"/>
          <w:spacing w:val="-6"/>
        </w:rPr>
        <w:t>接触があった場合に、規則</w:t>
      </w:r>
      <w:r w:rsidRPr="000C33E5">
        <w:rPr>
          <w:rFonts w:ascii="ＭＳ Ｐゴシック" w:hAnsi="ＭＳ Ｐゴシック" w:cs="Arial"/>
          <w:noProof/>
          <w:color w:val="000000"/>
          <w:spacing w:val="-3"/>
        </w:rPr>
        <w:t>14</w:t>
      </w:r>
      <w:r w:rsidRPr="000C33E5">
        <w:rPr>
          <w:rFonts w:ascii="ＭＳ Ｐゴシック" w:hAnsi="ＭＳ Ｐゴシック" w:cs="Arial"/>
          <w:noProof/>
          <w:color w:val="000000"/>
          <w:spacing w:val="-6"/>
        </w:rPr>
        <w:t>に基づき他艇を抗議する。</w:t>
      </w:r>
    </w:p>
    <w:p w:rsidR="003A352B" w:rsidRPr="000C33E5" w:rsidRDefault="000C33E5" w:rsidP="00CF1817">
      <w:pPr>
        <w:tabs>
          <w:tab w:val="left" w:pos="1506"/>
        </w:tabs>
        <w:spacing w:after="120" w:line="300" w:lineRule="exact"/>
        <w:ind w:left="108" w:firstLine="851"/>
        <w:rPr>
          <w:rFonts w:ascii="ＭＳ Ｐゴシック" w:hAnsi="ＭＳ Ｐゴシック" w:cs="Arial"/>
        </w:rPr>
      </w:pPr>
      <w:r>
        <w:rPr>
          <w:rFonts w:ascii="ＭＳ Ｐゴシック" w:hAnsi="ＭＳ Ｐゴシック" w:cs="Arial"/>
          <w:noProof/>
          <w:color w:val="000000"/>
          <w:spacing w:val="-2"/>
        </w:rPr>
        <mc:AlternateContent>
          <mc:Choice Requires="wps">
            <w:drawing>
              <wp:anchor distT="0" distB="0" distL="114300" distR="114300" simplePos="0" relativeHeight="251679744" behindDoc="0" locked="0" layoutInCell="1" allowOverlap="1">
                <wp:simplePos x="0" y="0"/>
                <wp:positionH relativeFrom="column">
                  <wp:posOffset>6401607</wp:posOffset>
                </wp:positionH>
                <wp:positionV relativeFrom="paragraph">
                  <wp:posOffset>301419</wp:posOffset>
                </wp:positionV>
                <wp:extent cx="0" cy="345989"/>
                <wp:effectExtent l="0" t="0" r="19050" b="35560"/>
                <wp:wrapNone/>
                <wp:docPr id="38" name="直線コネクタ 38"/>
                <wp:cNvGraphicFramePr/>
                <a:graphic xmlns:a="http://schemas.openxmlformats.org/drawingml/2006/main">
                  <a:graphicData uri="http://schemas.microsoft.com/office/word/2010/wordprocessingShape">
                    <wps:wsp>
                      <wps:cNvCnPr/>
                      <wps:spPr>
                        <a:xfrm>
                          <a:off x="0" y="0"/>
                          <a:ext cx="0" cy="345989"/>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4AE68E22" id="直線コネクタ 38" o:spid="_x0000_s1026" style="position:absolute;left:0;text-align:left;z-index:251679744;visibility:visible;mso-wrap-style:square;mso-wrap-distance-left:9pt;mso-wrap-distance-top:0;mso-wrap-distance-right:9pt;mso-wrap-distance-bottom:0;mso-position-horizontal:absolute;mso-position-horizontal-relative:text;mso-position-vertical:absolute;mso-position-vertical-relative:text" from="504.05pt,23.75pt" to="504.05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" strokecolor="black [3200]" strokeweight="1pt">
                <v:stroke joinstyle="miter"/>
              </v:line>
            </w:pict>
          </mc:Fallback>
        </mc:AlternateContent>
      </w:r>
      <w:r w:rsidR="003A352B" w:rsidRPr="000C33E5">
        <w:rPr>
          <w:rFonts w:ascii="ＭＳ Ｐゴシック" w:hAnsi="ＭＳ Ｐゴシック" w:cs="Arial"/>
          <w:noProof/>
          <w:color w:val="000000"/>
          <w:spacing w:val="-2"/>
        </w:rPr>
        <w:t>(c)</w:t>
      </w:r>
      <w:r w:rsidR="003A352B" w:rsidRPr="000C33E5">
        <w:rPr>
          <w:rFonts w:ascii="ＭＳ Ｐゴシック" w:hAnsi="ＭＳ Ｐゴシック" w:cs="Arial"/>
          <w:color w:val="000000"/>
        </w:rPr>
        <w:tab/>
      </w:r>
      <w:r w:rsidR="003A352B" w:rsidRPr="000C33E5">
        <w:rPr>
          <w:rFonts w:ascii="ＭＳ Ｐゴシック" w:hAnsi="ＭＳ Ｐゴシック" w:cs="Arial"/>
          <w:noProof/>
          <w:color w:val="000000"/>
          <w:spacing w:val="-6"/>
        </w:rPr>
        <w:t>救済要求をする。</w:t>
      </w:r>
    </w:p>
    <w:p w:rsidR="003A352B" w:rsidRPr="000C33E5" w:rsidRDefault="00077890" w:rsidP="00CF1817">
      <w:pPr>
        <w:spacing w:after="120" w:line="300" w:lineRule="exact"/>
        <w:ind w:left="958"/>
        <w:rPr>
          <w:rFonts w:ascii="ＭＳ Ｐゴシック" w:hAnsi="ＭＳ Ｐゴシック" w:cs="Arial"/>
        </w:rPr>
      </w:pPr>
      <w:r w:rsidRPr="000C33E5">
        <w:rPr>
          <w:rFonts w:ascii="ＭＳ Ｐゴシック" w:hAnsi="ＭＳ Ｐゴシック" w:cs="Arial"/>
          <w:noProof/>
          <w:color w:val="000000"/>
          <w:spacing w:val="-4"/>
        </w:rPr>
        <w:t>同じタイム・リミット</w:t>
      </w:r>
      <w:r w:rsidRPr="000C33E5">
        <w:rPr>
          <w:rFonts w:ascii="ＭＳ Ｐゴシック" w:hAnsi="ＭＳ Ｐゴシック" w:cs="Arial" w:hint="eastAsia"/>
          <w:noProof/>
          <w:color w:val="000000"/>
          <w:spacing w:val="-4"/>
        </w:rPr>
        <w:t>が、</w:t>
      </w:r>
      <w:r w:rsidR="003A352B" w:rsidRPr="000C33E5">
        <w:rPr>
          <w:rFonts w:ascii="ＭＳ Ｐゴシック" w:hAnsi="ＭＳ Ｐゴシック" w:cs="Arial"/>
          <w:noProof/>
          <w:color w:val="000000"/>
          <w:spacing w:val="-4"/>
        </w:rPr>
        <w:t>指示</w:t>
      </w:r>
      <w:r w:rsidR="003A352B" w:rsidRPr="000C33E5">
        <w:rPr>
          <w:rFonts w:ascii="ＭＳ Ｐゴシック" w:hAnsi="ＭＳ Ｐゴシック" w:cs="Arial"/>
          <w:noProof/>
          <w:color w:val="000000"/>
          <w:spacing w:val="-3"/>
        </w:rPr>
        <w:t>Q5.5</w:t>
      </w:r>
      <w:r w:rsidRPr="000C33E5">
        <w:rPr>
          <w:rFonts w:ascii="ＭＳ Ｐゴシック" w:hAnsi="ＭＳ Ｐゴシック" w:cs="Arial"/>
          <w:noProof/>
          <w:color w:val="000000"/>
          <w:spacing w:val="-4"/>
        </w:rPr>
        <w:t>に基づく抗議に</w:t>
      </w:r>
      <w:r w:rsidRPr="000C33E5">
        <w:rPr>
          <w:rFonts w:ascii="ＭＳ Ｐゴシック" w:hAnsi="ＭＳ Ｐゴシック" w:cs="Arial" w:hint="eastAsia"/>
          <w:noProof/>
          <w:color w:val="000000"/>
          <w:spacing w:val="-4"/>
        </w:rPr>
        <w:t>も</w:t>
      </w:r>
      <w:r w:rsidRPr="000C33E5">
        <w:rPr>
          <w:rFonts w:ascii="ＭＳ Ｐゴシック" w:hAnsi="ＭＳ Ｐゴシック" w:cs="Arial"/>
          <w:noProof/>
          <w:color w:val="000000"/>
          <w:spacing w:val="-4"/>
        </w:rPr>
        <w:t>適用</w:t>
      </w:r>
      <w:r w:rsidRPr="000C33E5">
        <w:rPr>
          <w:rFonts w:ascii="ＭＳ Ｐゴシック" w:hAnsi="ＭＳ Ｐゴシック" w:cs="Arial" w:hint="eastAsia"/>
          <w:noProof/>
          <w:color w:val="000000"/>
          <w:spacing w:val="-4"/>
        </w:rPr>
        <w:t>される</w:t>
      </w:r>
      <w:r w:rsidR="003A352B" w:rsidRPr="000C33E5">
        <w:rPr>
          <w:rFonts w:ascii="ＭＳ Ｐゴシック" w:hAnsi="ＭＳ Ｐゴシック" w:cs="Arial"/>
          <w:noProof/>
          <w:color w:val="000000"/>
          <w:spacing w:val="-4"/>
        </w:rPr>
        <w:t>。プロテスト委員</w:t>
      </w:r>
      <w:r w:rsidRPr="000C33E5">
        <w:rPr>
          <w:rFonts w:ascii="ＭＳ Ｐゴシック" w:hAnsi="ＭＳ Ｐゴシック" w:cs="Arial"/>
          <w:noProof/>
          <w:color w:val="000000"/>
          <w:spacing w:val="-6"/>
        </w:rPr>
        <w:t>会は</w:t>
      </w:r>
      <w:r w:rsidRPr="000C33E5">
        <w:rPr>
          <w:rFonts w:ascii="ＭＳ Ｐゴシック" w:hAnsi="ＭＳ Ｐゴシック" w:cs="Arial" w:hint="eastAsia"/>
          <w:noProof/>
          <w:color w:val="000000"/>
          <w:spacing w:val="-6"/>
        </w:rPr>
        <w:t>妥当</w:t>
      </w:r>
      <w:r w:rsidR="003A352B" w:rsidRPr="000C33E5">
        <w:rPr>
          <w:rFonts w:ascii="ＭＳ Ｐゴシック" w:hAnsi="ＭＳ Ｐゴシック" w:cs="Arial"/>
          <w:noProof/>
          <w:color w:val="000000"/>
          <w:spacing w:val="-6"/>
        </w:rPr>
        <w:t>な理由がある場合には、タイム・リミットを延長</w:t>
      </w:r>
      <w:r w:rsidR="00352876" w:rsidRPr="000C33E5">
        <w:rPr>
          <w:rFonts w:ascii="ＭＳ Ｐゴシック" w:hAnsi="ＭＳ Ｐゴシック" w:cs="Arial" w:hint="eastAsia"/>
          <w:noProof/>
          <w:color w:val="000000"/>
          <w:spacing w:val="-6"/>
        </w:rPr>
        <w:t>しなければならない</w:t>
      </w:r>
      <w:r w:rsidR="003A352B" w:rsidRPr="000C33E5">
        <w:rPr>
          <w:rFonts w:ascii="ＭＳ Ｐゴシック" w:hAnsi="ＭＳ Ｐゴシック" w:cs="Arial"/>
          <w:noProof/>
          <w:color w:val="000000"/>
          <w:spacing w:val="-6"/>
        </w:rPr>
        <w:t>。</w:t>
      </w:r>
    </w:p>
    <w:p w:rsidR="003A352B" w:rsidRPr="0019240D" w:rsidRDefault="003A352B" w:rsidP="00AE6AB5">
      <w:pPr>
        <w:tabs>
          <w:tab w:val="left" w:pos="945"/>
        </w:tabs>
        <w:spacing w:after="240" w:line="300" w:lineRule="exact"/>
        <w:ind w:left="908" w:hanging="800"/>
        <w:rPr>
          <w:rFonts w:ascii="Arial" w:hAnsi="Arial" w:cs="Arial"/>
        </w:rPr>
      </w:pPr>
      <w:r w:rsidRPr="0019240D">
        <w:rPr>
          <w:rFonts w:ascii="Arial" w:hAnsi="Arial" w:cs="Arial"/>
          <w:b/>
          <w:noProof/>
          <w:color w:val="000000"/>
          <w:spacing w:val="-3"/>
          <w:w w:val="95"/>
        </w:rPr>
        <w:t>Q2.5</w:t>
      </w:r>
      <w:r w:rsidRPr="0019240D">
        <w:rPr>
          <w:rFonts w:ascii="Arial" w:hAnsi="Arial" w:cs="Arial"/>
          <w:color w:val="000000"/>
        </w:rPr>
        <w:tab/>
      </w:r>
      <w:r w:rsidRPr="000C33E5">
        <w:rPr>
          <w:rFonts w:ascii="ＭＳ Ｐゴシック" w:hAnsi="ＭＳ Ｐゴシック" w:cs="Arial"/>
          <w:noProof/>
          <w:color w:val="000000"/>
          <w:spacing w:val="-4"/>
        </w:rPr>
        <w:t>レース委員会は、指示</w:t>
      </w:r>
      <w:r w:rsidRPr="000C33E5">
        <w:rPr>
          <w:rFonts w:ascii="ＭＳ Ｐゴシック" w:hAnsi="ＭＳ Ｐゴシック" w:cs="Arial"/>
          <w:noProof/>
          <w:color w:val="000000"/>
          <w:spacing w:val="-3"/>
        </w:rPr>
        <w:t>Q2.4</w:t>
      </w:r>
      <w:r w:rsidRPr="000C33E5">
        <w:rPr>
          <w:rFonts w:ascii="ＭＳ Ｐゴシック" w:hAnsi="ＭＳ Ｐゴシック" w:cs="Arial"/>
          <w:noProof/>
          <w:color w:val="000000"/>
          <w:spacing w:val="-4"/>
        </w:rPr>
        <w:t>に基づき行われた抗議や救済要求についてプロテスト委員会に</w:t>
      </w:r>
      <w:r w:rsidRPr="000C33E5">
        <w:rPr>
          <w:rFonts w:ascii="ＭＳ Ｐゴシック" w:hAnsi="ＭＳ Ｐゴシック" w:cs="Arial"/>
          <w:noProof/>
          <w:color w:val="000000"/>
          <w:spacing w:val="-6"/>
        </w:rPr>
        <w:t>速やかに</w:t>
      </w:r>
      <w:r w:rsidR="006433FE" w:rsidRPr="000C33E5">
        <w:rPr>
          <w:rFonts w:ascii="ＭＳ Ｐゴシック" w:hAnsi="ＭＳ Ｐゴシック" w:cs="Arial" w:hint="eastAsia"/>
          <w:noProof/>
          <w:color w:val="000000"/>
          <w:spacing w:val="-6"/>
        </w:rPr>
        <w:t xml:space="preserve">　</w:t>
      </w:r>
      <w:r w:rsidR="00AE6AB5" w:rsidRPr="000C33E5">
        <w:rPr>
          <w:rFonts w:ascii="ＭＳ Ｐゴシック" w:hAnsi="ＭＳ Ｐゴシック" w:cs="Arial"/>
          <w:noProof/>
          <w:color w:val="000000"/>
          <w:spacing w:val="-6"/>
        </w:rPr>
        <w:t>知らせ</w:t>
      </w:r>
      <w:r w:rsidR="00AE6AB5" w:rsidRPr="000C33E5">
        <w:rPr>
          <w:rFonts w:ascii="ＭＳ Ｐゴシック" w:hAnsi="ＭＳ Ｐゴシック" w:cs="Arial" w:hint="eastAsia"/>
          <w:noProof/>
          <w:color w:val="000000"/>
          <w:spacing w:val="-6"/>
        </w:rPr>
        <w:t>るものとする</w:t>
      </w:r>
      <w:r w:rsidRPr="000C33E5">
        <w:rPr>
          <w:rFonts w:ascii="ＭＳ Ｐゴシック" w:hAnsi="ＭＳ Ｐゴシック" w:cs="Arial"/>
          <w:noProof/>
          <w:color w:val="000000"/>
          <w:spacing w:val="-6"/>
        </w:rPr>
        <w:t>。</w:t>
      </w:r>
    </w:p>
    <w:p w:rsidR="003A352B" w:rsidRPr="0019240D" w:rsidRDefault="003A352B" w:rsidP="00CF1817">
      <w:pPr>
        <w:tabs>
          <w:tab w:val="left" w:pos="945"/>
        </w:tabs>
        <w:spacing w:after="120" w:line="300" w:lineRule="exact"/>
        <w:ind w:left="106"/>
        <w:rPr>
          <w:rFonts w:ascii="Arial" w:hAnsi="Arial" w:cs="Arial"/>
        </w:rPr>
      </w:pPr>
      <w:r w:rsidRPr="0019240D">
        <w:rPr>
          <w:rFonts w:ascii="Arial" w:hAnsi="Arial" w:cs="Arial"/>
          <w:b/>
          <w:noProof/>
          <w:color w:val="000000"/>
          <w:spacing w:val="-3"/>
          <w:w w:val="95"/>
          <w:sz w:val="24"/>
        </w:rPr>
        <w:t>Q3</w:t>
      </w:r>
      <w:r w:rsidRPr="0019240D">
        <w:rPr>
          <w:rFonts w:ascii="Arial" w:hAnsi="Arial" w:cs="Arial"/>
          <w:color w:val="000000"/>
        </w:rPr>
        <w:tab/>
      </w:r>
      <w:r w:rsidR="00634FE7" w:rsidRPr="000C33E5">
        <w:rPr>
          <w:rFonts w:ascii="ＭＳ Ｐゴシック" w:hAnsi="ＭＳ Ｐゴシック" w:cs="Arial"/>
          <w:b/>
          <w:noProof/>
          <w:color w:val="000000"/>
          <w:spacing w:val="-4"/>
          <w:sz w:val="24"/>
        </w:rPr>
        <w:t>アンパイアの信号と課</w:t>
      </w:r>
      <w:r w:rsidR="00634FE7" w:rsidRPr="000C33E5">
        <w:rPr>
          <w:rFonts w:ascii="ＭＳ Ｐゴシック" w:hAnsi="ＭＳ Ｐゴシック" w:cs="Arial" w:hint="eastAsia"/>
          <w:b/>
          <w:noProof/>
          <w:color w:val="000000"/>
          <w:spacing w:val="-4"/>
          <w:sz w:val="24"/>
        </w:rPr>
        <w:t>される</w:t>
      </w:r>
      <w:r w:rsidRPr="000C33E5">
        <w:rPr>
          <w:rFonts w:ascii="ＭＳ Ｐゴシック" w:hAnsi="ＭＳ Ｐゴシック" w:cs="Arial"/>
          <w:b/>
          <w:noProof/>
          <w:color w:val="000000"/>
          <w:spacing w:val="-4"/>
          <w:sz w:val="24"/>
        </w:rPr>
        <w:t>ペナルティー</w:t>
      </w:r>
    </w:p>
    <w:p w:rsidR="003A352B" w:rsidRPr="000C33E5" w:rsidRDefault="003A352B" w:rsidP="00CF1817">
      <w:pPr>
        <w:tabs>
          <w:tab w:val="left" w:pos="945"/>
        </w:tabs>
        <w:spacing w:after="120" w:line="300" w:lineRule="exact"/>
        <w:ind w:left="106"/>
        <w:rPr>
          <w:rFonts w:ascii="ＭＳ Ｐゴシック" w:hAnsi="ＭＳ Ｐゴシック" w:cs="Arial"/>
        </w:rPr>
      </w:pPr>
      <w:r w:rsidRPr="0019240D">
        <w:rPr>
          <w:rFonts w:ascii="Arial" w:hAnsi="Arial" w:cs="Arial"/>
          <w:b/>
          <w:noProof/>
          <w:color w:val="000000"/>
          <w:spacing w:val="-2"/>
          <w:w w:val="95"/>
        </w:rPr>
        <w:t>Q3.1</w:t>
      </w:r>
      <w:r w:rsidRPr="0019240D">
        <w:rPr>
          <w:rFonts w:ascii="Arial" w:hAnsi="Arial" w:cs="Arial"/>
          <w:color w:val="000000"/>
        </w:rPr>
        <w:tab/>
      </w:r>
      <w:r w:rsidRPr="000C33E5">
        <w:rPr>
          <w:rFonts w:ascii="ＭＳ Ｐゴシック" w:hAnsi="ＭＳ Ｐゴシック" w:cs="Arial"/>
          <w:noProof/>
          <w:color w:val="000000"/>
          <w:spacing w:val="-6"/>
        </w:rPr>
        <w:t>アンパイアは次のとおりに判定の信号を発する。</w:t>
      </w:r>
    </w:p>
    <w:p w:rsidR="00EB715A" w:rsidRDefault="003A352B" w:rsidP="00EB715A">
      <w:pPr>
        <w:tabs>
          <w:tab w:val="left" w:pos="1506"/>
        </w:tabs>
        <w:spacing w:after="120" w:line="300" w:lineRule="exact"/>
        <w:ind w:left="106" w:firstLine="852"/>
        <w:rPr>
          <w:rFonts w:ascii="ＭＳ Ｐゴシック" w:hAnsi="ＭＳ Ｐゴシック" w:cs="Arial"/>
          <w:noProof/>
          <w:color w:val="000000"/>
          <w:spacing w:val="-6"/>
        </w:rPr>
      </w:pPr>
      <w:r w:rsidRPr="000C33E5">
        <w:rPr>
          <w:rFonts w:ascii="ＭＳ Ｐゴシック" w:hAnsi="ＭＳ Ｐゴシック" w:cs="Arial"/>
          <w:noProof/>
          <w:color w:val="000000"/>
          <w:spacing w:val="-2"/>
        </w:rPr>
        <w:t>(a)</w:t>
      </w:r>
      <w:r w:rsidRPr="000C33E5">
        <w:rPr>
          <w:rFonts w:ascii="ＭＳ Ｐゴシック" w:hAnsi="ＭＳ Ｐゴシック" w:cs="Arial"/>
          <w:color w:val="000000"/>
        </w:rPr>
        <w:tab/>
      </w:r>
      <w:r w:rsidRPr="000C33E5">
        <w:rPr>
          <w:rFonts w:ascii="ＭＳ Ｐゴシック" w:hAnsi="ＭＳ Ｐゴシック" w:cs="Arial"/>
          <w:noProof/>
          <w:color w:val="000000"/>
          <w:spacing w:val="-6"/>
        </w:rPr>
        <w:t>長音</w:t>
      </w:r>
      <w:r w:rsidRPr="000C33E5">
        <w:rPr>
          <w:rFonts w:ascii="ＭＳ Ｐゴシック" w:hAnsi="ＭＳ Ｐゴシック" w:cs="Arial"/>
          <w:noProof/>
          <w:color w:val="000000"/>
          <w:spacing w:val="-3"/>
        </w:rPr>
        <w:t>1</w:t>
      </w:r>
      <w:r w:rsidRPr="000C33E5">
        <w:rPr>
          <w:rFonts w:ascii="ＭＳ Ｐゴシック" w:hAnsi="ＭＳ Ｐゴシック" w:cs="Arial"/>
          <w:noProof/>
          <w:color w:val="000000"/>
          <w:spacing w:val="-6"/>
        </w:rPr>
        <w:t>声を伴う緑色と白色の旗は、「ペナルティーを課さない」ことを意味する。</w:t>
      </w:r>
    </w:p>
    <w:p w:rsidR="00EB715A" w:rsidRDefault="00EB715A" w:rsidP="00EB715A">
      <w:pPr>
        <w:tabs>
          <w:tab w:val="left" w:pos="1506"/>
        </w:tabs>
        <w:spacing w:after="120" w:line="300" w:lineRule="exact"/>
        <w:ind w:left="1503" w:hanging="545"/>
        <w:rPr>
          <w:rFonts w:ascii="ＭＳ Ｐゴシック" w:hAnsi="ＭＳ Ｐゴシック" w:cs="Arial"/>
          <w:noProof/>
          <w:color w:val="000000"/>
          <w:spacing w:val="-6"/>
        </w:rPr>
      </w:pPr>
      <w:r>
        <w:rPr>
          <w:rFonts w:ascii="ＭＳ Ｐゴシック" w:hAnsi="ＭＳ Ｐゴシック" w:cs="Arial"/>
          <w:noProof/>
          <w:color w:val="000000"/>
          <w:spacing w:val="-6"/>
        </w:rPr>
        <w:t xml:space="preserve">(b) </w:t>
      </w:r>
      <w:r>
        <w:rPr>
          <w:rFonts w:ascii="ＭＳ Ｐゴシック" w:hAnsi="ＭＳ Ｐゴシック" w:cs="Arial"/>
          <w:noProof/>
          <w:color w:val="000000"/>
          <w:spacing w:val="-6"/>
        </w:rPr>
        <w:tab/>
      </w:r>
      <w:r w:rsidR="003A352B" w:rsidRPr="000C33E5">
        <w:rPr>
          <w:rFonts w:ascii="ＭＳ Ｐゴシック" w:hAnsi="ＭＳ Ｐゴシック" w:cs="Arial"/>
          <w:noProof/>
          <w:color w:val="000000"/>
          <w:spacing w:val="-2"/>
        </w:rPr>
        <w:t>長音</w:t>
      </w:r>
      <w:r w:rsidR="003A352B" w:rsidRPr="000C33E5">
        <w:rPr>
          <w:rFonts w:ascii="ＭＳ Ｐゴシック" w:hAnsi="ＭＳ Ｐゴシック" w:cs="Arial"/>
          <w:noProof/>
          <w:color w:val="000000"/>
          <w:spacing w:val="-3"/>
        </w:rPr>
        <w:t>1</w:t>
      </w:r>
      <w:r w:rsidR="003F46EB" w:rsidRPr="000C33E5">
        <w:rPr>
          <w:rFonts w:ascii="ＭＳ Ｐゴシック" w:hAnsi="ＭＳ Ｐゴシック" w:cs="Arial"/>
          <w:noProof/>
          <w:color w:val="000000"/>
        </w:rPr>
        <w:t>声を伴う赤色旗は、「ペナルティーが課</w:t>
      </w:r>
      <w:r w:rsidR="003F46EB" w:rsidRPr="000C33E5">
        <w:rPr>
          <w:rFonts w:ascii="ＭＳ Ｐゴシック" w:hAnsi="ＭＳ Ｐゴシック" w:cs="Arial" w:hint="eastAsia"/>
          <w:noProof/>
          <w:color w:val="000000"/>
        </w:rPr>
        <w:t>さ</w:t>
      </w:r>
      <w:r w:rsidR="003A352B" w:rsidRPr="000C33E5">
        <w:rPr>
          <w:rFonts w:ascii="ＭＳ Ｐゴシック" w:hAnsi="ＭＳ Ｐゴシック" w:cs="Arial"/>
          <w:noProof/>
          <w:color w:val="000000"/>
        </w:rPr>
        <w:t>れた、または未履行のままであ</w:t>
      </w:r>
      <w:r w:rsidR="003A352B" w:rsidRPr="000C33E5">
        <w:rPr>
          <w:rFonts w:ascii="ＭＳ Ｐゴシック" w:hAnsi="ＭＳ Ｐゴシック" w:cs="Arial"/>
          <w:noProof/>
          <w:color w:val="000000"/>
          <w:spacing w:val="-6"/>
        </w:rPr>
        <w:t>る」こと</w:t>
      </w:r>
      <w:r w:rsidR="003A352B" w:rsidRPr="000C33E5">
        <w:rPr>
          <w:rFonts w:ascii="ＭＳ Ｐゴシック" w:hAnsi="ＭＳ Ｐゴシック" w:cs="Arial"/>
          <w:noProof/>
          <w:color w:val="000000"/>
          <w:spacing w:val="-4"/>
        </w:rPr>
        <w:t>を意</w:t>
      </w:r>
      <w:r w:rsidR="003A352B" w:rsidRPr="000C33E5">
        <w:rPr>
          <w:rFonts w:ascii="ＭＳ Ｐゴシック" w:hAnsi="ＭＳ Ｐゴシック" w:cs="Arial"/>
          <w:noProof/>
          <w:color w:val="000000"/>
          <w:spacing w:val="-6"/>
        </w:rPr>
        <w:t>味する</w:t>
      </w:r>
      <w:r w:rsidR="003A352B" w:rsidRPr="000C33E5">
        <w:rPr>
          <w:rFonts w:ascii="ＭＳ Ｐゴシック" w:hAnsi="ＭＳ Ｐゴシック" w:cs="Arial"/>
          <w:noProof/>
          <w:color w:val="000000"/>
          <w:spacing w:val="-4"/>
        </w:rPr>
        <w:t>。ア</w:t>
      </w:r>
      <w:r w:rsidR="003A352B" w:rsidRPr="000C33E5">
        <w:rPr>
          <w:rFonts w:ascii="ＭＳ Ｐゴシック" w:hAnsi="ＭＳ Ｐゴシック" w:cs="Arial"/>
          <w:noProof/>
          <w:color w:val="000000"/>
          <w:spacing w:val="-6"/>
        </w:rPr>
        <w:t>ンパイ</w:t>
      </w:r>
      <w:r w:rsidR="003A352B" w:rsidRPr="000C33E5">
        <w:rPr>
          <w:rFonts w:ascii="ＭＳ Ｐゴシック" w:hAnsi="ＭＳ Ｐゴシック" w:cs="Arial"/>
          <w:noProof/>
          <w:color w:val="000000"/>
          <w:spacing w:val="-4"/>
        </w:rPr>
        <w:t>アは</w:t>
      </w:r>
      <w:r w:rsidR="00004388" w:rsidRPr="000C33E5">
        <w:rPr>
          <w:rFonts w:ascii="ＭＳ Ｐゴシック" w:hAnsi="ＭＳ Ｐゴシック" w:cs="Arial" w:hint="eastAsia"/>
          <w:noProof/>
          <w:color w:val="000000"/>
          <w:spacing w:val="-6"/>
        </w:rPr>
        <w:t>そ</w:t>
      </w:r>
      <w:r w:rsidR="003A352B" w:rsidRPr="000C33E5">
        <w:rPr>
          <w:rFonts w:ascii="ＭＳ Ｐゴシック" w:hAnsi="ＭＳ Ｐゴシック" w:cs="Arial"/>
          <w:noProof/>
          <w:color w:val="000000"/>
          <w:spacing w:val="-4"/>
        </w:rPr>
        <w:t>の</w:t>
      </w:r>
      <w:r w:rsidR="00004388" w:rsidRPr="000C33E5">
        <w:rPr>
          <w:rFonts w:ascii="ＭＳ Ｐゴシック" w:hAnsi="ＭＳ Ｐゴシック" w:cs="Arial" w:hint="eastAsia"/>
          <w:noProof/>
          <w:color w:val="000000"/>
          <w:spacing w:val="-4"/>
        </w:rPr>
        <w:t>ような</w:t>
      </w:r>
      <w:r w:rsidR="003A352B" w:rsidRPr="000C33E5">
        <w:rPr>
          <w:rFonts w:ascii="ＭＳ Ｐゴシック" w:hAnsi="ＭＳ Ｐゴシック" w:cs="Arial"/>
          <w:noProof/>
          <w:color w:val="000000"/>
          <w:spacing w:val="-6"/>
        </w:rPr>
        <w:t>艇を特</w:t>
      </w:r>
      <w:r w:rsidR="003A352B" w:rsidRPr="000C33E5">
        <w:rPr>
          <w:rFonts w:ascii="ＭＳ Ｐゴシック" w:hAnsi="ＭＳ Ｐゴシック" w:cs="Arial"/>
          <w:noProof/>
          <w:color w:val="000000"/>
          <w:spacing w:val="-4"/>
        </w:rPr>
        <w:t>定す</w:t>
      </w:r>
      <w:r w:rsidR="003A352B" w:rsidRPr="000C33E5">
        <w:rPr>
          <w:rFonts w:ascii="ＭＳ Ｐゴシック" w:hAnsi="ＭＳ Ｐゴシック" w:cs="Arial"/>
          <w:noProof/>
          <w:color w:val="000000"/>
          <w:spacing w:val="-6"/>
        </w:rPr>
        <w:t>るため</w:t>
      </w:r>
      <w:r w:rsidR="003A352B" w:rsidRPr="000C33E5">
        <w:rPr>
          <w:rFonts w:ascii="ＭＳ Ｐゴシック" w:hAnsi="ＭＳ Ｐゴシック" w:cs="Arial"/>
          <w:noProof/>
          <w:color w:val="000000"/>
          <w:spacing w:val="-4"/>
        </w:rPr>
        <w:t>に声を</w:t>
      </w:r>
      <w:r w:rsidR="003A352B" w:rsidRPr="000C33E5">
        <w:rPr>
          <w:rFonts w:ascii="ＭＳ Ｐゴシック" w:hAnsi="ＭＳ Ｐゴシック" w:cs="Arial"/>
          <w:noProof/>
          <w:color w:val="000000"/>
          <w:spacing w:val="-6"/>
        </w:rPr>
        <w:t>掛けるか、または信号を発する。</w:t>
      </w:r>
    </w:p>
    <w:p w:rsidR="003A352B" w:rsidRPr="00EB715A" w:rsidRDefault="00EB715A" w:rsidP="00EB715A">
      <w:pPr>
        <w:tabs>
          <w:tab w:val="left" w:pos="1506"/>
        </w:tabs>
        <w:spacing w:after="120" w:line="300" w:lineRule="exact"/>
        <w:ind w:left="1503" w:hanging="545"/>
        <w:rPr>
          <w:rFonts w:ascii="ＭＳ Ｐゴシック" w:hAnsi="ＭＳ Ｐゴシック" w:cs="Arial"/>
          <w:noProof/>
          <w:color w:val="000000"/>
          <w:spacing w:val="-6"/>
        </w:rPr>
      </w:pPr>
      <w:r>
        <w:rPr>
          <w:rFonts w:ascii="ＭＳ Ｐゴシック" w:hAnsi="ＭＳ Ｐゴシック" w:cs="Arial"/>
          <w:noProof/>
          <w:color w:val="000000"/>
          <w:spacing w:val="-6"/>
        </w:rPr>
        <w:t xml:space="preserve">(c) </w:t>
      </w:r>
      <w:r>
        <w:rPr>
          <w:rFonts w:ascii="ＭＳ Ｐゴシック" w:hAnsi="ＭＳ Ｐゴシック" w:cs="Arial"/>
          <w:noProof/>
          <w:color w:val="000000"/>
          <w:spacing w:val="-6"/>
        </w:rPr>
        <w:tab/>
      </w:r>
      <w:r w:rsidR="003A352B" w:rsidRPr="000C33E5">
        <w:rPr>
          <w:rFonts w:ascii="ＭＳ Ｐゴシック" w:hAnsi="ＭＳ Ｐゴシック" w:cs="ＭＳ 明朝"/>
          <w:noProof/>
          <w:color w:val="000000"/>
          <w:spacing w:val="-6"/>
        </w:rPr>
        <w:t>長音</w:t>
      </w:r>
      <w:r w:rsidR="003A352B" w:rsidRPr="000C33E5">
        <w:rPr>
          <w:rFonts w:ascii="ＭＳ Ｐゴシック" w:hAnsi="ＭＳ Ｐゴシック"/>
          <w:noProof/>
          <w:color w:val="000000"/>
          <w:spacing w:val="-3"/>
        </w:rPr>
        <w:t>1</w:t>
      </w:r>
      <w:r w:rsidR="003A352B" w:rsidRPr="000C33E5">
        <w:rPr>
          <w:rFonts w:ascii="ＭＳ Ｐゴシック" w:hAnsi="ＭＳ Ｐゴシック" w:cs="ＭＳ 明朝"/>
          <w:noProof/>
          <w:color w:val="000000"/>
          <w:spacing w:val="-6"/>
        </w:rPr>
        <w:t>声を伴う黒色旗は</w:t>
      </w:r>
      <w:r w:rsidR="003A352B" w:rsidRPr="000C33E5">
        <w:rPr>
          <w:rFonts w:ascii="ＭＳ Ｐゴシック" w:hAnsi="ＭＳ Ｐゴシック" w:cs="ＭＳ 明朝"/>
          <w:noProof/>
          <w:color w:val="000000"/>
          <w:w w:val="73"/>
        </w:rPr>
        <w:t>、「</w:t>
      </w:r>
      <w:r w:rsidR="003A352B" w:rsidRPr="000C33E5">
        <w:rPr>
          <w:rFonts w:ascii="ＭＳ Ｐゴシック" w:hAnsi="ＭＳ Ｐゴシック" w:cs="ＭＳ 明朝"/>
          <w:noProof/>
          <w:color w:val="000000"/>
          <w:spacing w:val="-6"/>
        </w:rPr>
        <w:t>艇を</w:t>
      </w:r>
      <w:r w:rsidR="003A352B" w:rsidRPr="000C33E5">
        <w:rPr>
          <w:rFonts w:ascii="ＭＳ Ｐゴシック" w:hAnsi="ＭＳ Ｐゴシック" w:cs="ＭＳ 明朝"/>
          <w:noProof/>
          <w:color w:val="000000"/>
          <w:spacing w:val="-2"/>
        </w:rPr>
        <w:t>失格</w:t>
      </w:r>
      <w:r w:rsidR="003A352B" w:rsidRPr="000C33E5">
        <w:rPr>
          <w:rFonts w:ascii="ＭＳ Ｐゴシック" w:hAnsi="ＭＳ Ｐゴシック" w:cs="ＭＳ 明朝"/>
          <w:noProof/>
          <w:color w:val="000000"/>
          <w:spacing w:val="-6"/>
        </w:rPr>
        <w:t>とする」ことを意味する</w:t>
      </w:r>
      <w:r w:rsidR="003A352B" w:rsidRPr="000C33E5">
        <w:rPr>
          <w:rFonts w:ascii="ＭＳ Ｐゴシック" w:hAnsi="ＭＳ Ｐゴシック" w:cs="ＭＳ 明朝"/>
          <w:noProof/>
          <w:color w:val="000000"/>
          <w:spacing w:val="-5"/>
        </w:rPr>
        <w:t>。ア</w:t>
      </w:r>
      <w:r w:rsidR="003A352B" w:rsidRPr="000C33E5">
        <w:rPr>
          <w:rFonts w:ascii="ＭＳ Ｐゴシック" w:hAnsi="ＭＳ Ｐゴシック" w:cs="ＭＳ 明朝"/>
          <w:noProof/>
          <w:color w:val="000000"/>
          <w:spacing w:val="-6"/>
        </w:rPr>
        <w:t>ンパイアは失格</w:t>
      </w:r>
      <w:r w:rsidR="003A352B" w:rsidRPr="000C33E5">
        <w:rPr>
          <w:rFonts w:ascii="ＭＳ Ｐゴシック" w:hAnsi="ＭＳ Ｐゴシック" w:cs="ＭＳ 明朝"/>
          <w:noProof/>
          <w:color w:val="000000"/>
          <w:spacing w:val="-5"/>
        </w:rPr>
        <w:t>とした艇を特定するために声を掛けるか、または信号を発する。</w:t>
      </w:r>
    </w:p>
    <w:p w:rsidR="003A352B" w:rsidRDefault="003A352B" w:rsidP="00CF1817">
      <w:pPr>
        <w:spacing w:line="300" w:lineRule="exact"/>
        <w:ind w:left="447" w:firstLine="1418"/>
      </w:pPr>
    </w:p>
    <w:p w:rsidR="00EB715A" w:rsidRDefault="003A352B" w:rsidP="00EB715A">
      <w:pPr>
        <w:tabs>
          <w:tab w:val="left" w:pos="1308"/>
        </w:tabs>
        <w:snapToGrid w:val="0"/>
        <w:spacing w:line="300" w:lineRule="exact"/>
        <w:ind w:left="1701" w:hanging="1242"/>
        <w:rPr>
          <w:rFonts w:ascii="ＭＳ Ｐゴシック" w:hAnsi="ＭＳ Ｐゴシック" w:cs="ＭＳ 明朝"/>
          <w:noProof/>
          <w:color w:val="000000"/>
          <w:spacing w:val="-6"/>
        </w:rPr>
      </w:pPr>
      <w:r>
        <w:rPr>
          <w:rFonts w:ascii="Times New Roman" w:hAnsi="Times New Roman"/>
          <w:b/>
          <w:noProof/>
          <w:color w:val="000000"/>
          <w:spacing w:val="-3"/>
          <w:w w:val="95"/>
        </w:rPr>
        <w:t>Q3.2</w:t>
      </w:r>
      <w:r w:rsidRPr="00EB715A">
        <w:rPr>
          <w:rFonts w:ascii="ＭＳ Ｐゴシック" w:hAnsi="ＭＳ Ｐゴシック" w:cs="Calibri"/>
          <w:color w:val="000000"/>
        </w:rPr>
        <w:tab/>
      </w:r>
      <w:r w:rsidRPr="00EB715A">
        <w:rPr>
          <w:rFonts w:ascii="ＭＳ Ｐゴシック" w:hAnsi="ＭＳ Ｐゴシック"/>
          <w:noProof/>
          <w:color w:val="000000"/>
          <w:spacing w:val="-2"/>
        </w:rPr>
        <w:t>(a)</w:t>
      </w:r>
      <w:r w:rsidR="003F46EB" w:rsidRPr="00EB715A">
        <w:rPr>
          <w:rFonts w:ascii="ＭＳ Ｐゴシック" w:hAnsi="ＭＳ Ｐゴシック" w:hint="eastAsia"/>
          <w:noProof/>
          <w:color w:val="000000"/>
          <w:spacing w:val="-2"/>
        </w:rPr>
        <w:t xml:space="preserve">　</w:t>
      </w:r>
      <w:r w:rsidR="00664E77" w:rsidRPr="00EB715A">
        <w:rPr>
          <w:rFonts w:ascii="ＭＳ Ｐゴシック" w:hAnsi="ＭＳ Ｐゴシック" w:hint="eastAsia"/>
          <w:noProof/>
          <w:color w:val="000000"/>
          <w:spacing w:val="-2"/>
        </w:rPr>
        <w:t xml:space="preserve"> </w:t>
      </w:r>
      <w:r w:rsidRPr="00EB715A">
        <w:rPr>
          <w:rFonts w:ascii="ＭＳ Ｐゴシック" w:hAnsi="ＭＳ Ｐゴシック" w:cs="ＭＳ 明朝"/>
          <w:noProof/>
          <w:color w:val="000000"/>
          <w:spacing w:val="-6"/>
        </w:rPr>
        <w:t>指示</w:t>
      </w:r>
      <w:r w:rsidRPr="00EB715A">
        <w:rPr>
          <w:rFonts w:ascii="ＭＳ Ｐゴシック" w:hAnsi="ＭＳ Ｐゴシック"/>
          <w:noProof/>
          <w:color w:val="000000"/>
          <w:spacing w:val="-3"/>
        </w:rPr>
        <w:t>Q3.1(b)</w:t>
      </w:r>
      <w:r w:rsidR="003F46EB" w:rsidRPr="00EB715A">
        <w:rPr>
          <w:rFonts w:ascii="ＭＳ Ｐゴシック" w:hAnsi="ＭＳ Ｐゴシック" w:cs="ＭＳ 明朝"/>
          <w:noProof/>
          <w:color w:val="000000"/>
          <w:spacing w:val="-5"/>
        </w:rPr>
        <w:t>に基づきペナルティーを課</w:t>
      </w:r>
      <w:r w:rsidR="003F46EB" w:rsidRPr="00EB715A">
        <w:rPr>
          <w:rFonts w:ascii="ＭＳ Ｐゴシック" w:hAnsi="ＭＳ Ｐゴシック" w:cs="ＭＳ 明朝" w:hint="eastAsia"/>
          <w:noProof/>
          <w:color w:val="000000"/>
          <w:spacing w:val="-5"/>
        </w:rPr>
        <w:t>さ</w:t>
      </w:r>
      <w:r w:rsidRPr="00EB715A">
        <w:rPr>
          <w:rFonts w:ascii="ＭＳ Ｐゴシック" w:hAnsi="ＭＳ Ｐゴシック" w:cs="ＭＳ 明朝"/>
          <w:noProof/>
          <w:color w:val="000000"/>
          <w:spacing w:val="-5"/>
        </w:rPr>
        <w:t>れた艇は、規則</w:t>
      </w:r>
      <w:r w:rsidRPr="00EB715A">
        <w:rPr>
          <w:rFonts w:ascii="ＭＳ Ｐゴシック" w:hAnsi="ＭＳ Ｐゴシック"/>
          <w:noProof/>
          <w:color w:val="000000"/>
          <w:spacing w:val="-2"/>
        </w:rPr>
        <w:t>44.2</w:t>
      </w:r>
      <w:r w:rsidR="003F46EB" w:rsidRPr="00EB715A">
        <w:rPr>
          <w:rFonts w:ascii="ＭＳ Ｐゴシック" w:hAnsi="ＭＳ Ｐゴシック" w:cs="ＭＳ 明朝"/>
          <w:noProof/>
          <w:color w:val="000000"/>
          <w:spacing w:val="-5"/>
        </w:rPr>
        <w:t>に</w:t>
      </w:r>
      <w:r w:rsidR="003F46EB" w:rsidRPr="00EB715A">
        <w:rPr>
          <w:rFonts w:ascii="ＭＳ Ｐゴシック" w:hAnsi="ＭＳ Ｐゴシック" w:cs="ＭＳ 明朝" w:hint="eastAsia"/>
          <w:noProof/>
          <w:color w:val="000000"/>
          <w:spacing w:val="-5"/>
        </w:rPr>
        <w:t>従って1回転ペナルティーを履行</w:t>
      </w:r>
      <w:r w:rsidR="00664E77" w:rsidRPr="00EB715A">
        <w:rPr>
          <w:rFonts w:ascii="ＭＳ Ｐゴシック" w:hAnsi="ＭＳ Ｐゴシック" w:cs="ＭＳ 明朝" w:hint="eastAsia"/>
          <w:noProof/>
          <w:color w:val="000000"/>
          <w:spacing w:val="-5"/>
        </w:rPr>
        <w:t>し</w:t>
      </w:r>
      <w:r w:rsidR="003F46EB" w:rsidRPr="00EB715A">
        <w:rPr>
          <w:rFonts w:ascii="ＭＳ Ｐゴシック" w:hAnsi="ＭＳ Ｐゴシック" w:cs="ＭＳ 明朝" w:hint="eastAsia"/>
          <w:noProof/>
          <w:color w:val="000000"/>
          <w:spacing w:val="-5"/>
        </w:rPr>
        <w:t>れば</w:t>
      </w:r>
      <w:r w:rsidRPr="00EB715A">
        <w:rPr>
          <w:rFonts w:ascii="ＭＳ Ｐゴシック" w:hAnsi="ＭＳ Ｐゴシック" w:cs="ＭＳ 明朝"/>
          <w:noProof/>
          <w:color w:val="000000"/>
          <w:spacing w:val="-6"/>
        </w:rPr>
        <w:t>ならない。</w:t>
      </w:r>
    </w:p>
    <w:p w:rsidR="003A352B" w:rsidRPr="00EB715A" w:rsidRDefault="00EB715A" w:rsidP="00EB715A">
      <w:pPr>
        <w:tabs>
          <w:tab w:val="left" w:pos="1308"/>
        </w:tabs>
        <w:snapToGrid w:val="0"/>
        <w:spacing w:line="300" w:lineRule="exact"/>
        <w:ind w:left="1701" w:hanging="1242"/>
        <w:rPr>
          <w:rFonts w:ascii="ＭＳ Ｐゴシック" w:hAnsi="ＭＳ Ｐゴシック"/>
        </w:rPr>
      </w:pPr>
      <w:r>
        <w:rPr>
          <w:rFonts w:ascii="Times New Roman" w:hAnsi="Times New Roman"/>
          <w:b/>
          <w:noProof/>
          <w:color w:val="000000"/>
          <w:spacing w:val="-3"/>
          <w:w w:val="95"/>
        </w:rPr>
        <w:tab/>
      </w:r>
      <w:r w:rsidR="003A352B" w:rsidRPr="00EB715A">
        <w:rPr>
          <w:rFonts w:ascii="ＭＳ Ｐゴシック" w:hAnsi="ＭＳ Ｐゴシック"/>
          <w:noProof/>
          <w:color w:val="000000"/>
          <w:spacing w:val="-3"/>
        </w:rPr>
        <w:t>(b)</w:t>
      </w:r>
      <w:r w:rsidR="003A352B" w:rsidRPr="00EB715A">
        <w:rPr>
          <w:rFonts w:ascii="ＭＳ Ｐゴシック" w:hAnsi="ＭＳ Ｐゴシック" w:cs="Calibri"/>
          <w:color w:val="000000"/>
        </w:rPr>
        <w:tab/>
      </w:r>
      <w:r w:rsidR="003A352B" w:rsidRPr="00EB715A">
        <w:rPr>
          <w:rFonts w:ascii="ＭＳ Ｐゴシック" w:hAnsi="ＭＳ Ｐゴシック" w:cs="ＭＳ 明朝"/>
          <w:noProof/>
          <w:color w:val="000000"/>
          <w:spacing w:val="-5"/>
        </w:rPr>
        <w:t>指示</w:t>
      </w:r>
      <w:r w:rsidR="003A352B" w:rsidRPr="00EB715A">
        <w:rPr>
          <w:rFonts w:ascii="ＭＳ Ｐゴシック" w:hAnsi="ＭＳ Ｐゴシック"/>
          <w:noProof/>
          <w:color w:val="000000"/>
          <w:spacing w:val="-2"/>
        </w:rPr>
        <w:t>Q3.1(c)</w:t>
      </w:r>
      <w:r w:rsidR="003A352B" w:rsidRPr="00EB715A">
        <w:rPr>
          <w:rFonts w:ascii="ＭＳ Ｐゴシック" w:hAnsi="ＭＳ Ｐゴシック" w:cs="ＭＳ 明朝"/>
          <w:noProof/>
          <w:color w:val="000000"/>
          <w:spacing w:val="-5"/>
        </w:rPr>
        <w:t>に基づき失格とされた艇は、速やかにコース・エリアを離れなければならない。</w:t>
      </w:r>
    </w:p>
    <w:p w:rsidR="003A352B" w:rsidRDefault="003A352B" w:rsidP="00CF1817">
      <w:pPr>
        <w:spacing w:line="300" w:lineRule="exact"/>
        <w:ind w:left="447" w:firstLine="1418"/>
      </w:pPr>
    </w:p>
    <w:p w:rsidR="003A352B" w:rsidRPr="00664E77" w:rsidRDefault="003A352B" w:rsidP="00C37101">
      <w:pPr>
        <w:tabs>
          <w:tab w:val="left" w:pos="1286"/>
        </w:tabs>
        <w:spacing w:after="120" w:line="300" w:lineRule="exact"/>
        <w:ind w:left="448"/>
        <w:rPr>
          <w:b/>
        </w:rPr>
      </w:pPr>
      <w:r>
        <w:rPr>
          <w:rFonts w:ascii="Times New Roman" w:hAnsi="Times New Roman"/>
          <w:b/>
          <w:noProof/>
          <w:color w:val="000000"/>
          <w:spacing w:val="-3"/>
          <w:w w:val="95"/>
          <w:sz w:val="24"/>
        </w:rPr>
        <w:t>Q4</w:t>
      </w:r>
      <w:r>
        <w:rPr>
          <w:rFonts w:cs="Calibri"/>
          <w:color w:val="000000"/>
        </w:rPr>
        <w:tab/>
      </w:r>
      <w:r w:rsidRPr="00664E77">
        <w:rPr>
          <w:rFonts w:ascii="ＭＳ 明朝" w:hAnsi="ＭＳ 明朝" w:cs="ＭＳ 明朝"/>
          <w:b/>
          <w:noProof/>
          <w:color w:val="000000"/>
          <w:spacing w:val="-4"/>
          <w:sz w:val="24"/>
        </w:rPr>
        <w:t>アンパイアが発議するペナルティーと抗議、マークの回航または通過</w:t>
      </w:r>
    </w:p>
    <w:p w:rsidR="003A352B" w:rsidRPr="008C4D3C" w:rsidRDefault="003A352B" w:rsidP="008C4D3C">
      <w:pPr>
        <w:tabs>
          <w:tab w:val="left" w:pos="1223"/>
        </w:tabs>
        <w:spacing w:after="120" w:line="300" w:lineRule="exact"/>
        <w:ind w:left="1218" w:hanging="759"/>
        <w:rPr>
          <w:rFonts w:ascii="ＭＳ Ｐゴシック" w:hAnsi="ＭＳ Ｐゴシック"/>
        </w:rPr>
      </w:pPr>
      <w:r>
        <w:rPr>
          <w:rFonts w:ascii="Times New Roman" w:hAnsi="Times New Roman"/>
          <w:b/>
          <w:noProof/>
          <w:color w:val="000000"/>
          <w:spacing w:val="-2"/>
          <w:w w:val="95"/>
        </w:rPr>
        <w:t>Q4.1</w:t>
      </w:r>
      <w:r>
        <w:rPr>
          <w:rFonts w:cs="Calibri"/>
          <w:color w:val="000000"/>
        </w:rPr>
        <w:tab/>
      </w:r>
      <w:r w:rsidR="000D3457" w:rsidRPr="008C4D3C">
        <w:rPr>
          <w:rFonts w:ascii="ＭＳ Ｐゴシック" w:hAnsi="ＭＳ Ｐゴシック" w:cs="ＭＳ 明朝"/>
          <w:noProof/>
          <w:color w:val="000000"/>
          <w:spacing w:val="-6"/>
        </w:rPr>
        <w:t>艇が</w:t>
      </w:r>
      <w:r w:rsidR="00C37101" w:rsidRPr="008C4D3C">
        <w:rPr>
          <w:rFonts w:ascii="ＭＳ Ｐゴシック" w:hAnsi="ＭＳ Ｐゴシック" w:cs="ＭＳ 明朝" w:hint="eastAsia"/>
          <w:noProof/>
          <w:color w:val="000000"/>
          <w:spacing w:val="-6"/>
        </w:rPr>
        <w:t>以下</w:t>
      </w:r>
      <w:r w:rsidR="000D3457" w:rsidRPr="008C4D3C">
        <w:rPr>
          <w:rFonts w:ascii="ＭＳ Ｐゴシック" w:hAnsi="ＭＳ Ｐゴシック" w:cs="ＭＳ 明朝" w:hint="eastAsia"/>
          <w:noProof/>
          <w:color w:val="000000"/>
          <w:spacing w:val="-6"/>
        </w:rPr>
        <w:t>のいずれかである</w:t>
      </w:r>
      <w:r w:rsidRPr="008C4D3C">
        <w:rPr>
          <w:rFonts w:ascii="ＭＳ Ｐゴシック" w:hAnsi="ＭＳ Ｐゴシック" w:cs="ＭＳ 明朝"/>
          <w:noProof/>
          <w:color w:val="000000"/>
          <w:spacing w:val="-6"/>
        </w:rPr>
        <w:t>場合、アンパイアは他艇による抗議なしにペナルティーを課すことができる。</w:t>
      </w:r>
    </w:p>
    <w:p w:rsidR="003A352B" w:rsidRPr="008C4D3C" w:rsidRDefault="003A352B" w:rsidP="00CF1817">
      <w:pPr>
        <w:tabs>
          <w:tab w:val="left" w:pos="1847"/>
        </w:tabs>
        <w:spacing w:line="300" w:lineRule="exact"/>
        <w:ind w:left="447" w:firstLine="852"/>
        <w:rPr>
          <w:rFonts w:ascii="ＭＳ Ｐゴシック" w:hAnsi="ＭＳ Ｐゴシック"/>
        </w:rPr>
      </w:pPr>
      <w:r w:rsidRPr="008C4D3C">
        <w:rPr>
          <w:rFonts w:ascii="ＭＳ Ｐゴシック" w:hAnsi="ＭＳ Ｐゴシック"/>
          <w:noProof/>
          <w:color w:val="000000"/>
          <w:spacing w:val="-2"/>
        </w:rPr>
        <w:t>(a)</w:t>
      </w:r>
      <w:r w:rsidRPr="008C4D3C">
        <w:rPr>
          <w:rFonts w:ascii="ＭＳ Ｐゴシック" w:hAnsi="ＭＳ Ｐゴシック" w:cs="Calibri"/>
          <w:color w:val="000000"/>
        </w:rPr>
        <w:tab/>
      </w:r>
      <w:r w:rsidRPr="008C4D3C">
        <w:rPr>
          <w:rFonts w:ascii="ＭＳ Ｐゴシック" w:hAnsi="ＭＳ Ｐゴシック" w:cs="ＭＳ 明朝"/>
          <w:noProof/>
          <w:color w:val="000000"/>
          <w:spacing w:val="-6"/>
        </w:rPr>
        <w:t>規則</w:t>
      </w:r>
      <w:r w:rsidRPr="008C4D3C">
        <w:rPr>
          <w:rFonts w:ascii="ＭＳ Ｐゴシック" w:hAnsi="ＭＳ Ｐゴシック"/>
          <w:noProof/>
          <w:color w:val="000000"/>
          <w:spacing w:val="-3"/>
        </w:rPr>
        <w:t>31</w:t>
      </w:r>
      <w:r w:rsidRPr="008C4D3C">
        <w:rPr>
          <w:rFonts w:ascii="ＭＳ Ｐゴシック" w:hAnsi="ＭＳ Ｐゴシック" w:cs="ＭＳ 明朝"/>
          <w:noProof/>
          <w:color w:val="000000"/>
          <w:spacing w:val="-6"/>
        </w:rPr>
        <w:t>に違反し、ペナルティーを履行しない。</w:t>
      </w:r>
    </w:p>
    <w:p w:rsidR="003A352B" w:rsidRPr="008C4D3C" w:rsidRDefault="003A352B" w:rsidP="00CF1817">
      <w:pPr>
        <w:tabs>
          <w:tab w:val="left" w:pos="1847"/>
        </w:tabs>
        <w:spacing w:line="300" w:lineRule="exact"/>
        <w:ind w:left="447" w:firstLine="852"/>
        <w:rPr>
          <w:rFonts w:ascii="ＭＳ Ｐゴシック" w:hAnsi="ＭＳ Ｐゴシック"/>
        </w:rPr>
      </w:pPr>
      <w:r w:rsidRPr="008C4D3C">
        <w:rPr>
          <w:rFonts w:ascii="ＭＳ Ｐゴシック" w:hAnsi="ＭＳ Ｐゴシック"/>
          <w:noProof/>
          <w:color w:val="000000"/>
          <w:spacing w:val="-3"/>
        </w:rPr>
        <w:t>(b)</w:t>
      </w:r>
      <w:r w:rsidRPr="008C4D3C">
        <w:rPr>
          <w:rFonts w:ascii="ＭＳ Ｐゴシック" w:hAnsi="ＭＳ Ｐゴシック" w:cs="Calibri"/>
          <w:color w:val="000000"/>
        </w:rPr>
        <w:tab/>
      </w:r>
      <w:r w:rsidRPr="008C4D3C">
        <w:rPr>
          <w:rFonts w:ascii="ＭＳ Ｐゴシック" w:hAnsi="ＭＳ Ｐゴシック" w:cs="ＭＳ 明朝"/>
          <w:noProof/>
          <w:color w:val="000000"/>
          <w:spacing w:val="-6"/>
        </w:rPr>
        <w:t>規則</w:t>
      </w:r>
      <w:r w:rsidRPr="008C4D3C">
        <w:rPr>
          <w:rFonts w:ascii="ＭＳ Ｐゴシック" w:hAnsi="ＭＳ Ｐゴシック"/>
          <w:noProof/>
          <w:color w:val="000000"/>
          <w:spacing w:val="-3"/>
        </w:rPr>
        <w:t>42</w:t>
      </w:r>
      <w:r w:rsidR="000D3457" w:rsidRPr="008C4D3C">
        <w:rPr>
          <w:rFonts w:ascii="ＭＳ Ｐゴシック" w:hAnsi="ＭＳ Ｐゴシック" w:cs="ＭＳ 明朝"/>
          <w:noProof/>
          <w:color w:val="000000"/>
          <w:spacing w:val="-6"/>
        </w:rPr>
        <w:t>に違反</w:t>
      </w:r>
      <w:r w:rsidR="000D3457" w:rsidRPr="008C4D3C">
        <w:rPr>
          <w:rFonts w:ascii="ＭＳ Ｐゴシック" w:hAnsi="ＭＳ Ｐゴシック" w:cs="ＭＳ 明朝" w:hint="eastAsia"/>
          <w:noProof/>
          <w:color w:val="000000"/>
          <w:spacing w:val="-6"/>
        </w:rPr>
        <w:t>した</w:t>
      </w:r>
      <w:r w:rsidRPr="008C4D3C">
        <w:rPr>
          <w:rFonts w:ascii="ＭＳ Ｐゴシック" w:hAnsi="ＭＳ Ｐゴシック" w:cs="ＭＳ 明朝"/>
          <w:noProof/>
          <w:color w:val="000000"/>
          <w:spacing w:val="-6"/>
        </w:rPr>
        <w:t>。</w:t>
      </w:r>
    </w:p>
    <w:p w:rsidR="003A352B" w:rsidRPr="008C4D3C" w:rsidRDefault="003A352B" w:rsidP="00CF1817">
      <w:pPr>
        <w:tabs>
          <w:tab w:val="left" w:pos="1847"/>
        </w:tabs>
        <w:spacing w:line="300" w:lineRule="exact"/>
        <w:ind w:left="447" w:firstLine="852"/>
        <w:rPr>
          <w:rFonts w:ascii="ＭＳ Ｐゴシック" w:hAnsi="ＭＳ Ｐゴシック"/>
        </w:rPr>
      </w:pPr>
      <w:r w:rsidRPr="008C4D3C">
        <w:rPr>
          <w:rFonts w:ascii="ＭＳ Ｐゴシック" w:hAnsi="ＭＳ Ｐゴシック"/>
          <w:noProof/>
          <w:color w:val="000000"/>
          <w:spacing w:val="-2"/>
        </w:rPr>
        <w:t>(c)</w:t>
      </w:r>
      <w:r w:rsidRPr="008C4D3C">
        <w:rPr>
          <w:rFonts w:ascii="ＭＳ Ｐゴシック" w:hAnsi="ＭＳ Ｐゴシック" w:cs="Calibri"/>
          <w:color w:val="000000"/>
        </w:rPr>
        <w:tab/>
      </w:r>
      <w:r w:rsidR="00581711" w:rsidRPr="008C4D3C">
        <w:rPr>
          <w:rFonts w:ascii="ＭＳ Ｐゴシック" w:hAnsi="ＭＳ Ｐゴシック" w:cs="ＭＳ 明朝"/>
          <w:noProof/>
          <w:color w:val="000000"/>
          <w:spacing w:val="-6"/>
        </w:rPr>
        <w:t>ペナルティーを履行したにもかかわらず有利とな</w:t>
      </w:r>
      <w:r w:rsidR="00581711" w:rsidRPr="008C4D3C">
        <w:rPr>
          <w:rFonts w:ascii="ＭＳ Ｐゴシック" w:hAnsi="ＭＳ Ｐゴシック" w:cs="ＭＳ 明朝" w:hint="eastAsia"/>
          <w:noProof/>
          <w:color w:val="000000"/>
          <w:spacing w:val="-6"/>
        </w:rPr>
        <w:t>った</w:t>
      </w:r>
      <w:r w:rsidRPr="008C4D3C">
        <w:rPr>
          <w:rFonts w:ascii="ＭＳ Ｐゴシック" w:hAnsi="ＭＳ Ｐゴシック" w:cs="ＭＳ 明朝"/>
          <w:noProof/>
          <w:color w:val="000000"/>
          <w:spacing w:val="-6"/>
        </w:rPr>
        <w:t>。</w:t>
      </w:r>
    </w:p>
    <w:p w:rsidR="003A352B" w:rsidRPr="008C4D3C" w:rsidRDefault="003A352B" w:rsidP="00CF1817">
      <w:pPr>
        <w:tabs>
          <w:tab w:val="left" w:pos="1847"/>
        </w:tabs>
        <w:spacing w:line="300" w:lineRule="exact"/>
        <w:ind w:left="447" w:firstLine="852"/>
        <w:rPr>
          <w:rFonts w:ascii="ＭＳ Ｐゴシック" w:hAnsi="ＭＳ Ｐゴシック"/>
        </w:rPr>
      </w:pPr>
      <w:r w:rsidRPr="008C4D3C">
        <w:rPr>
          <w:rFonts w:ascii="ＭＳ Ｐゴシック" w:hAnsi="ＭＳ Ｐゴシック"/>
          <w:noProof/>
          <w:color w:val="000000"/>
          <w:spacing w:val="-3"/>
        </w:rPr>
        <w:t>(d)</w:t>
      </w:r>
      <w:r w:rsidRPr="008C4D3C">
        <w:rPr>
          <w:rFonts w:ascii="ＭＳ Ｐゴシック" w:hAnsi="ＭＳ Ｐゴシック" w:cs="Calibri"/>
          <w:color w:val="000000"/>
        </w:rPr>
        <w:tab/>
      </w:r>
      <w:r w:rsidRPr="008C4D3C">
        <w:rPr>
          <w:rFonts w:ascii="ＭＳ Ｐゴシック" w:hAnsi="ＭＳ Ｐゴシック" w:cs="ＭＳ 明朝"/>
          <w:noProof/>
          <w:color w:val="000000"/>
          <w:spacing w:val="-6"/>
        </w:rPr>
        <w:t>故意に規則</w:t>
      </w:r>
      <w:r w:rsidR="000D3457" w:rsidRPr="008C4D3C">
        <w:rPr>
          <w:rFonts w:ascii="ＭＳ Ｐゴシック" w:hAnsi="ＭＳ Ｐゴシック" w:cs="ＭＳ 明朝"/>
          <w:noProof/>
          <w:color w:val="000000"/>
          <w:spacing w:val="-6"/>
        </w:rPr>
        <w:t>違反</w:t>
      </w:r>
      <w:r w:rsidR="000D3457" w:rsidRPr="008C4D3C">
        <w:rPr>
          <w:rFonts w:ascii="ＭＳ Ｐゴシック" w:hAnsi="ＭＳ Ｐゴシック" w:cs="ＭＳ 明朝" w:hint="eastAsia"/>
          <w:noProof/>
          <w:color w:val="000000"/>
          <w:spacing w:val="-6"/>
        </w:rPr>
        <w:t>した</w:t>
      </w:r>
      <w:r w:rsidRPr="008C4D3C">
        <w:rPr>
          <w:rFonts w:ascii="ＭＳ Ｐゴシック" w:hAnsi="ＭＳ Ｐゴシック" w:cs="ＭＳ 明朝"/>
          <w:noProof/>
          <w:color w:val="000000"/>
          <w:spacing w:val="-6"/>
        </w:rPr>
        <w:t>。</w:t>
      </w:r>
    </w:p>
    <w:p w:rsidR="003A352B" w:rsidRDefault="003A352B" w:rsidP="00CF1817">
      <w:pPr>
        <w:tabs>
          <w:tab w:val="left" w:pos="1847"/>
        </w:tabs>
        <w:spacing w:line="300" w:lineRule="exact"/>
        <w:ind w:left="447" w:firstLine="852"/>
        <w:rPr>
          <w:rFonts w:ascii="ＭＳ Ｐゴシック" w:hAnsi="ＭＳ Ｐゴシック" w:cs="ＭＳ 明朝"/>
          <w:noProof/>
          <w:color w:val="000000"/>
          <w:spacing w:val="-6"/>
        </w:rPr>
      </w:pPr>
      <w:r w:rsidRPr="008C4D3C">
        <w:rPr>
          <w:rFonts w:ascii="ＭＳ Ｐゴシック" w:hAnsi="ＭＳ Ｐゴシック"/>
          <w:noProof/>
          <w:color w:val="000000"/>
          <w:spacing w:val="-2"/>
        </w:rPr>
        <w:lastRenderedPageBreak/>
        <w:t>(e)</w:t>
      </w:r>
      <w:r w:rsidRPr="008C4D3C">
        <w:rPr>
          <w:rFonts w:ascii="ＭＳ Ｐゴシック" w:hAnsi="ＭＳ Ｐゴシック" w:cs="Calibri"/>
          <w:color w:val="000000"/>
        </w:rPr>
        <w:tab/>
      </w:r>
      <w:r w:rsidR="00581711" w:rsidRPr="008C4D3C">
        <w:rPr>
          <w:rFonts w:ascii="ＭＳ Ｐゴシック" w:hAnsi="ＭＳ Ｐゴシック" w:cs="ＭＳ 明朝"/>
          <w:noProof/>
          <w:color w:val="000000"/>
          <w:spacing w:val="-6"/>
        </w:rPr>
        <w:t>スポーツマンシップの違反を犯</w:t>
      </w:r>
      <w:r w:rsidR="00581711" w:rsidRPr="008C4D3C">
        <w:rPr>
          <w:rFonts w:ascii="ＭＳ Ｐゴシック" w:hAnsi="ＭＳ Ｐゴシック" w:cs="ＭＳ 明朝" w:hint="eastAsia"/>
          <w:noProof/>
          <w:color w:val="000000"/>
          <w:spacing w:val="-6"/>
        </w:rPr>
        <w:t>した</w:t>
      </w:r>
      <w:r w:rsidRPr="008C4D3C">
        <w:rPr>
          <w:rFonts w:ascii="ＭＳ Ｐゴシック" w:hAnsi="ＭＳ Ｐゴシック" w:cs="ＭＳ 明朝"/>
          <w:noProof/>
          <w:color w:val="000000"/>
          <w:spacing w:val="-6"/>
        </w:rPr>
        <w:t>。</w:t>
      </w:r>
    </w:p>
    <w:p w:rsidR="004150EE" w:rsidRPr="008C4D3C" w:rsidRDefault="00ED5178" w:rsidP="004150EE">
      <w:pPr>
        <w:tabs>
          <w:tab w:val="left" w:pos="1847"/>
        </w:tabs>
        <w:spacing w:line="300" w:lineRule="exact"/>
        <w:ind w:left="447" w:firstLine="852"/>
        <w:rPr>
          <w:rFonts w:ascii="ＭＳ Ｐゴシック" w:hAnsi="ＭＳ Ｐゴシック"/>
        </w:rPr>
      </w:pPr>
      <w:r>
        <w:rPr>
          <w:rFonts w:ascii="ＭＳ Ｐゴシック" w:hAnsi="ＭＳ Ｐゴシック" w:cs="ＭＳ 明朝" w:hint="eastAsia"/>
          <w:noProof/>
          <w:color w:val="000000"/>
          <w:spacing w:val="-6"/>
        </w:rPr>
        <w:t>(</w:t>
      </w:r>
      <w:r>
        <w:rPr>
          <w:rFonts w:ascii="ＭＳ Ｐゴシック" w:hAnsi="ＭＳ Ｐゴシック" w:cs="ＭＳ 明朝"/>
          <w:noProof/>
          <w:color w:val="000000"/>
          <w:spacing w:val="-6"/>
        </w:rPr>
        <w:t>f)</w:t>
      </w:r>
      <w:r w:rsidR="004150EE">
        <w:rPr>
          <w:rFonts w:ascii="ＭＳ Ｐゴシック" w:hAnsi="ＭＳ Ｐゴシック" w:cs="ＭＳ 明朝"/>
          <w:noProof/>
          <w:color w:val="000000"/>
          <w:spacing w:val="-6"/>
        </w:rPr>
        <w:t xml:space="preserve">    </w:t>
      </w:r>
      <w:r w:rsidR="004150EE" w:rsidRPr="008C4D3C">
        <w:rPr>
          <w:rFonts w:ascii="ＭＳ Ｐゴシック" w:hAnsi="ＭＳ Ｐゴシック" w:cs="ＭＳ 明朝"/>
          <w:noProof/>
          <w:color w:val="000000"/>
          <w:spacing w:val="-3"/>
        </w:rPr>
        <w:t>指示</w:t>
      </w:r>
      <w:r w:rsidR="004150EE" w:rsidRPr="008C4D3C">
        <w:rPr>
          <w:rFonts w:ascii="ＭＳ Ｐゴシック" w:hAnsi="ＭＳ Ｐゴシック"/>
          <w:noProof/>
          <w:color w:val="000000"/>
          <w:spacing w:val="-4"/>
        </w:rPr>
        <w:t>Q3.2</w:t>
      </w:r>
      <w:r w:rsidR="004150EE" w:rsidRPr="008C4D3C">
        <w:rPr>
          <w:rFonts w:ascii="ＭＳ Ｐゴシック" w:hAnsi="ＭＳ Ｐゴシック" w:cs="ＭＳ 明朝"/>
          <w:noProof/>
          <w:color w:val="000000"/>
          <w:spacing w:val="-6"/>
        </w:rPr>
        <w:t>に従わないか</w:t>
      </w:r>
      <w:r w:rsidR="004150EE" w:rsidRPr="008C4D3C">
        <w:rPr>
          <w:rFonts w:ascii="ＭＳ Ｐゴシック" w:hAnsi="ＭＳ Ｐゴシック" w:cs="ＭＳ 明朝"/>
          <w:noProof/>
          <w:color w:val="000000"/>
          <w:spacing w:val="-9"/>
        </w:rPr>
        <w:t>、ま</w:t>
      </w:r>
      <w:r w:rsidR="004150EE" w:rsidRPr="008C4D3C">
        <w:rPr>
          <w:rFonts w:ascii="ＭＳ Ｐゴシック" w:hAnsi="ＭＳ Ｐゴシック" w:cs="ＭＳ 明朝"/>
          <w:noProof/>
          <w:color w:val="000000"/>
          <w:spacing w:val="-6"/>
        </w:rPr>
        <w:t>たはアンパイアによりペナルティー</w:t>
      </w:r>
      <w:r w:rsidR="004150EE" w:rsidRPr="008C4D3C">
        <w:rPr>
          <w:rFonts w:ascii="ＭＳ Ｐゴシック" w:hAnsi="ＭＳ Ｐゴシック" w:cs="ＭＳ 明朝"/>
          <w:noProof/>
          <w:color w:val="000000"/>
          <w:spacing w:val="-2"/>
        </w:rPr>
        <w:t>の履</w:t>
      </w:r>
      <w:r w:rsidR="004150EE" w:rsidRPr="008C4D3C">
        <w:rPr>
          <w:rFonts w:ascii="ＭＳ Ｐゴシック" w:hAnsi="ＭＳ Ｐゴシック" w:cs="ＭＳ 明朝"/>
          <w:noProof/>
          <w:color w:val="000000"/>
          <w:spacing w:val="-6"/>
        </w:rPr>
        <w:t>行を求められ</w:t>
      </w:r>
    </w:p>
    <w:p w:rsidR="00ED5178" w:rsidRDefault="004150EE" w:rsidP="004150EE">
      <w:pPr>
        <w:tabs>
          <w:tab w:val="left" w:pos="1847"/>
        </w:tabs>
        <w:spacing w:line="300" w:lineRule="exact"/>
        <w:ind w:left="447" w:firstLineChars="650" w:firstLine="1346"/>
        <w:rPr>
          <w:rFonts w:ascii="ＭＳ Ｐゴシック" w:hAnsi="ＭＳ Ｐゴシック" w:cs="ＭＳ 明朝"/>
          <w:noProof/>
          <w:color w:val="000000"/>
          <w:spacing w:val="-6"/>
        </w:rPr>
      </w:pPr>
      <w:r w:rsidRPr="008C4D3C">
        <w:rPr>
          <w:rFonts w:ascii="ＭＳ Ｐゴシック" w:hAnsi="ＭＳ Ｐゴシック" w:cs="ＭＳ 明朝"/>
          <w:noProof/>
          <w:color w:val="000000"/>
          <w:spacing w:val="-3"/>
        </w:rPr>
        <w:t>た場合にそれを履行しない</w:t>
      </w:r>
      <w:r>
        <w:rPr>
          <w:rFonts w:ascii="ＭＳ Ｐゴシック" w:hAnsi="ＭＳ Ｐゴシック" w:cs="ＭＳ 明朝" w:hint="eastAsia"/>
          <w:noProof/>
          <w:color w:val="000000"/>
          <w:spacing w:val="-3"/>
        </w:rPr>
        <w:t>。</w:t>
      </w:r>
    </w:p>
    <w:p w:rsidR="004150EE" w:rsidRPr="008C4D3C" w:rsidRDefault="003A352B" w:rsidP="004150EE">
      <w:pPr>
        <w:tabs>
          <w:tab w:val="left" w:pos="1847"/>
        </w:tabs>
        <w:spacing w:line="300" w:lineRule="exact"/>
        <w:ind w:left="447" w:firstLine="852"/>
        <w:rPr>
          <w:rFonts w:ascii="ＭＳ Ｐゴシック" w:hAnsi="ＭＳ Ｐゴシック" w:cs="ＭＳ 明朝"/>
          <w:noProof/>
          <w:color w:val="000000"/>
          <w:spacing w:val="-3"/>
        </w:rPr>
      </w:pPr>
      <w:r w:rsidRPr="008C4D3C">
        <w:rPr>
          <w:rFonts w:ascii="ＭＳ Ｐゴシック" w:hAnsi="ＭＳ Ｐゴシック"/>
          <w:noProof/>
          <w:color w:val="000000"/>
          <w:spacing w:val="-2"/>
        </w:rPr>
        <w:t>(</w:t>
      </w:r>
      <w:r w:rsidR="004150EE">
        <w:rPr>
          <w:rFonts w:ascii="ＭＳ Ｐゴシック" w:hAnsi="ＭＳ Ｐゴシック"/>
          <w:noProof/>
          <w:color w:val="000000"/>
          <w:spacing w:val="-2"/>
        </w:rPr>
        <w:t>g</w:t>
      </w:r>
      <w:r w:rsidRPr="008C4D3C">
        <w:rPr>
          <w:rFonts w:ascii="ＭＳ Ｐゴシック" w:hAnsi="ＭＳ Ｐゴシック"/>
          <w:noProof/>
          <w:color w:val="000000"/>
          <w:spacing w:val="-2"/>
        </w:rPr>
        <w:t>)</w:t>
      </w:r>
      <w:r w:rsidRPr="008C4D3C">
        <w:rPr>
          <w:rFonts w:ascii="ＭＳ Ｐゴシック" w:hAnsi="ＭＳ Ｐゴシック" w:cs="Calibri"/>
          <w:color w:val="000000"/>
        </w:rPr>
        <w:tab/>
      </w:r>
      <w:r w:rsidR="004150EE">
        <w:rPr>
          <w:rFonts w:ascii="ＭＳ Ｐゴシック" w:hAnsi="ＭＳ Ｐゴシック" w:cs="Calibri"/>
          <w:color w:val="000000"/>
        </w:rPr>
        <w:t>SI 9 (</w:t>
      </w:r>
      <w:r w:rsidR="004150EE">
        <w:rPr>
          <w:rFonts w:ascii="ＭＳ Ｐゴシック" w:hAnsi="ＭＳ Ｐゴシック" w:cs="Calibri" w:hint="eastAsia"/>
          <w:color w:val="000000"/>
        </w:rPr>
        <w:t>エ</w:t>
      </w:r>
      <w:r w:rsidR="004150EE">
        <w:rPr>
          <w:rFonts w:ascii="ＭＳ Ｐゴシック" w:hAnsi="ＭＳ Ｐゴシック" w:cs="Calibri"/>
          <w:color w:val="000000"/>
        </w:rPr>
        <w:t>)</w:t>
      </w:r>
      <w:r w:rsidR="004150EE">
        <w:rPr>
          <w:rFonts w:ascii="ＭＳ Ｐゴシック" w:hAnsi="ＭＳ Ｐゴシック" w:cs="Calibri" w:hint="eastAsia"/>
          <w:color w:val="000000"/>
        </w:rPr>
        <w:t>に違反した。</w:t>
      </w:r>
    </w:p>
    <w:p w:rsidR="003A352B" w:rsidRPr="008C4D3C" w:rsidRDefault="003A352B" w:rsidP="00C37101">
      <w:pPr>
        <w:spacing w:after="120" w:line="300" w:lineRule="exact"/>
        <w:ind w:left="1117" w:right="567"/>
        <w:rPr>
          <w:rFonts w:ascii="ＭＳ Ｐゴシック" w:hAnsi="ＭＳ Ｐゴシック"/>
        </w:rPr>
      </w:pPr>
      <w:r w:rsidRPr="008C4D3C">
        <w:rPr>
          <w:rFonts w:ascii="ＭＳ Ｐゴシック" w:hAnsi="ＭＳ Ｐゴシック" w:cs="ＭＳ 明朝"/>
          <w:noProof/>
          <w:color w:val="000000"/>
          <w:spacing w:val="-1"/>
        </w:rPr>
        <w:t>アンパイアは、指</w:t>
      </w:r>
      <w:r w:rsidRPr="008C4D3C">
        <w:rPr>
          <w:rFonts w:ascii="ＭＳ Ｐゴシック" w:hAnsi="ＭＳ Ｐゴシック" w:cs="ＭＳ 明朝"/>
          <w:noProof/>
          <w:color w:val="000000"/>
          <w:spacing w:val="-6"/>
        </w:rPr>
        <w:t>示</w:t>
      </w:r>
      <w:r w:rsidRPr="008C4D3C">
        <w:rPr>
          <w:rFonts w:ascii="ＭＳ Ｐゴシック" w:hAnsi="ＭＳ Ｐゴシック"/>
          <w:noProof/>
          <w:color w:val="000000"/>
          <w:spacing w:val="-2"/>
        </w:rPr>
        <w:t>Q3.1(b)</w:t>
      </w:r>
      <w:r w:rsidRPr="008C4D3C">
        <w:rPr>
          <w:rFonts w:ascii="ＭＳ Ｐゴシック" w:hAnsi="ＭＳ Ｐゴシック" w:cs="ＭＳ 明朝"/>
          <w:noProof/>
          <w:color w:val="000000"/>
          <w:spacing w:val="-6"/>
        </w:rPr>
        <w:t>に従って信号を発することにより、</w:t>
      </w:r>
      <w:r w:rsidRPr="008C4D3C">
        <w:rPr>
          <w:rFonts w:ascii="ＭＳ Ｐゴシック" w:hAnsi="ＭＳ Ｐゴシック" w:cs="ＭＳ 明朝"/>
          <w:noProof/>
          <w:color w:val="000000"/>
          <w:spacing w:val="-3"/>
        </w:rPr>
        <w:t>規則</w:t>
      </w:r>
      <w:r w:rsidRPr="008C4D3C">
        <w:rPr>
          <w:rFonts w:ascii="ＭＳ Ｐゴシック" w:hAnsi="ＭＳ Ｐゴシック"/>
          <w:noProof/>
          <w:color w:val="000000"/>
          <w:spacing w:val="-2"/>
        </w:rPr>
        <w:t>44.2</w:t>
      </w:r>
      <w:r w:rsidR="00181EDE" w:rsidRPr="008C4D3C">
        <w:rPr>
          <w:rFonts w:ascii="ＭＳ Ｐゴシック" w:hAnsi="ＭＳ Ｐゴシック" w:cs="ＭＳ 明朝"/>
          <w:noProof/>
          <w:color w:val="000000"/>
          <w:spacing w:val="-1"/>
        </w:rPr>
        <w:t>に</w:t>
      </w:r>
      <w:r w:rsidR="00181EDE" w:rsidRPr="008C4D3C">
        <w:rPr>
          <w:rFonts w:ascii="ＭＳ Ｐゴシック" w:hAnsi="ＭＳ Ｐゴシック" w:cs="ＭＳ 明朝" w:hint="eastAsia"/>
          <w:noProof/>
          <w:color w:val="000000"/>
          <w:spacing w:val="-1"/>
        </w:rPr>
        <w:t>従って</w:t>
      </w:r>
      <w:r w:rsidRPr="008C4D3C">
        <w:rPr>
          <w:rFonts w:ascii="ＭＳ Ｐゴシック" w:hAnsi="ＭＳ Ｐゴシック" w:cs="ＭＳ 明朝"/>
          <w:noProof/>
          <w:color w:val="000000"/>
          <w:spacing w:val="-1"/>
        </w:rPr>
        <w:t>履行すべき</w:t>
      </w:r>
      <w:r w:rsidRPr="008C4D3C">
        <w:rPr>
          <w:rFonts w:ascii="ＭＳ Ｐゴシック" w:hAnsi="ＭＳ Ｐゴシック"/>
          <w:noProof/>
          <w:color w:val="000000"/>
          <w:spacing w:val="-3"/>
        </w:rPr>
        <w:t>1</w:t>
      </w:r>
      <w:r w:rsidR="003610FF" w:rsidRPr="008C4D3C">
        <w:rPr>
          <w:rFonts w:ascii="ＭＳ Ｐゴシック" w:hAnsi="ＭＳ Ｐゴシック" w:cs="ＭＳ 明朝"/>
          <w:noProof/>
          <w:color w:val="000000"/>
          <w:spacing w:val="-1"/>
        </w:rPr>
        <w:t>つ</w:t>
      </w:r>
      <w:r w:rsidR="003610FF" w:rsidRPr="008C4D3C">
        <w:rPr>
          <w:rFonts w:ascii="ＭＳ Ｐゴシック" w:hAnsi="ＭＳ Ｐゴシック" w:cs="ＭＳ 明朝" w:hint="eastAsia"/>
          <w:noProof/>
          <w:color w:val="000000"/>
          <w:spacing w:val="-1"/>
        </w:rPr>
        <w:t>またはそれ以上の</w:t>
      </w:r>
      <w:r w:rsidRPr="008C4D3C">
        <w:rPr>
          <w:rFonts w:ascii="ＭＳ Ｐゴシック" w:hAnsi="ＭＳ Ｐゴシック" w:cs="ＭＳ 明朝"/>
          <w:noProof/>
          <w:color w:val="000000"/>
          <w:spacing w:val="-1"/>
        </w:rPr>
        <w:t>1回転ペナルティーを課すか、ま</w:t>
      </w:r>
      <w:r w:rsidRPr="008C4D3C">
        <w:rPr>
          <w:rFonts w:ascii="ＭＳ Ｐゴシック" w:hAnsi="ＭＳ Ｐゴシック" w:cs="ＭＳ 明朝"/>
          <w:noProof/>
          <w:color w:val="000000"/>
          <w:spacing w:val="-6"/>
        </w:rPr>
        <w:t>たは</w:t>
      </w:r>
      <w:r w:rsidRPr="008C4D3C">
        <w:rPr>
          <w:rFonts w:ascii="ＭＳ Ｐゴシック" w:hAnsi="ＭＳ Ｐゴシック" w:cs="ＭＳ 明朝"/>
          <w:noProof/>
          <w:color w:val="000000"/>
          <w:spacing w:val="-2"/>
        </w:rPr>
        <w:t>指示</w:t>
      </w:r>
      <w:r w:rsidRPr="008C4D3C">
        <w:rPr>
          <w:rFonts w:ascii="ＭＳ Ｐゴシック" w:hAnsi="ＭＳ Ｐゴシック"/>
          <w:noProof/>
          <w:color w:val="000000"/>
          <w:spacing w:val="-3"/>
        </w:rPr>
        <w:t>Q3.1(c)</w:t>
      </w:r>
      <w:r w:rsidRPr="008C4D3C">
        <w:rPr>
          <w:rFonts w:ascii="ＭＳ Ｐゴシック" w:hAnsi="ＭＳ Ｐゴシック" w:cs="ＭＳ 明朝"/>
          <w:noProof/>
          <w:color w:val="000000"/>
          <w:spacing w:val="-6"/>
        </w:rPr>
        <w:t>に基</w:t>
      </w:r>
      <w:r w:rsidRPr="008C4D3C">
        <w:rPr>
          <w:rFonts w:ascii="ＭＳ Ｐゴシック" w:hAnsi="ＭＳ Ｐゴシック" w:cs="ＭＳ 明朝"/>
          <w:noProof/>
          <w:color w:val="000000"/>
          <w:spacing w:val="-1"/>
        </w:rPr>
        <w:t>づきその艇を失</w:t>
      </w:r>
      <w:r w:rsidRPr="008C4D3C">
        <w:rPr>
          <w:rFonts w:ascii="ＭＳ Ｐゴシック" w:hAnsi="ＭＳ Ｐゴシック" w:cs="ＭＳ 明朝"/>
          <w:noProof/>
          <w:color w:val="000000"/>
          <w:spacing w:val="-2"/>
        </w:rPr>
        <w:t>格と</w:t>
      </w:r>
      <w:r w:rsidRPr="008C4D3C">
        <w:rPr>
          <w:rFonts w:ascii="ＭＳ Ｐゴシック" w:hAnsi="ＭＳ Ｐゴシック" w:cs="ＭＳ 明朝"/>
          <w:noProof/>
          <w:color w:val="000000"/>
          <w:spacing w:val="-1"/>
        </w:rPr>
        <w:t>するか</w:t>
      </w:r>
      <w:r w:rsidR="003610FF" w:rsidRPr="008C4D3C">
        <w:rPr>
          <w:rFonts w:ascii="ＭＳ Ｐゴシック" w:hAnsi="ＭＳ Ｐゴシック" w:cs="ＭＳ 明朝"/>
          <w:noProof/>
          <w:color w:val="000000"/>
          <w:spacing w:val="-9"/>
        </w:rPr>
        <w:t>、</w:t>
      </w:r>
      <w:r w:rsidR="003610FF" w:rsidRPr="008C4D3C">
        <w:rPr>
          <w:rFonts w:ascii="ＭＳ Ｐゴシック" w:hAnsi="ＭＳ Ｐゴシック" w:cs="ＭＳ 明朝" w:hint="eastAsia"/>
          <w:noProof/>
          <w:color w:val="000000"/>
          <w:spacing w:val="-9"/>
        </w:rPr>
        <w:t>または</w:t>
      </w:r>
      <w:r w:rsidR="00181EDE" w:rsidRPr="008C4D3C">
        <w:rPr>
          <w:rFonts w:ascii="ＭＳ Ｐゴシック" w:hAnsi="ＭＳ Ｐゴシック" w:cs="ＭＳ 明朝" w:hint="eastAsia"/>
          <w:noProof/>
          <w:color w:val="000000"/>
          <w:spacing w:val="-9"/>
        </w:rPr>
        <w:t>さらなる</w:t>
      </w:r>
      <w:r w:rsidRPr="008C4D3C">
        <w:rPr>
          <w:rFonts w:ascii="ＭＳ Ｐゴシック" w:hAnsi="ＭＳ Ｐゴシック" w:cs="ＭＳ 明朝"/>
          <w:noProof/>
          <w:color w:val="000000"/>
          <w:spacing w:val="-2"/>
        </w:rPr>
        <w:t>処置</w:t>
      </w:r>
      <w:r w:rsidR="003610FF" w:rsidRPr="008C4D3C">
        <w:rPr>
          <w:rFonts w:ascii="ＭＳ Ｐゴシック" w:hAnsi="ＭＳ Ｐゴシック" w:cs="ＭＳ 明朝" w:hint="eastAsia"/>
          <w:noProof/>
          <w:color w:val="000000"/>
          <w:spacing w:val="-1"/>
        </w:rPr>
        <w:t>を求めて</w:t>
      </w:r>
      <w:r w:rsidRPr="008C4D3C">
        <w:rPr>
          <w:rFonts w:ascii="ＭＳ Ｐゴシック" w:hAnsi="ＭＳ Ｐゴシック" w:cs="ＭＳ 明朝"/>
          <w:noProof/>
          <w:color w:val="000000"/>
          <w:spacing w:val="-2"/>
        </w:rPr>
        <w:t>プ</w:t>
      </w:r>
      <w:r w:rsidRPr="008C4D3C">
        <w:rPr>
          <w:rFonts w:ascii="ＭＳ Ｐゴシック" w:hAnsi="ＭＳ Ｐゴシック" w:cs="ＭＳ 明朝"/>
          <w:noProof/>
          <w:color w:val="000000"/>
          <w:spacing w:val="-1"/>
        </w:rPr>
        <w:t>ロテス</w:t>
      </w:r>
      <w:r w:rsidRPr="008C4D3C">
        <w:rPr>
          <w:rFonts w:ascii="ＭＳ Ｐゴシック" w:hAnsi="ＭＳ Ｐゴシック" w:cs="ＭＳ 明朝"/>
          <w:noProof/>
          <w:color w:val="000000"/>
          <w:spacing w:val="-2"/>
        </w:rPr>
        <w:t>ト委</w:t>
      </w:r>
      <w:r w:rsidRPr="008C4D3C">
        <w:rPr>
          <w:rFonts w:ascii="ＭＳ Ｐゴシック" w:hAnsi="ＭＳ Ｐゴシック" w:cs="ＭＳ 明朝"/>
          <w:noProof/>
          <w:color w:val="000000"/>
          <w:spacing w:val="-1"/>
        </w:rPr>
        <w:t>員会に</w:t>
      </w:r>
      <w:r w:rsidRPr="008C4D3C">
        <w:rPr>
          <w:rFonts w:ascii="ＭＳ Ｐゴシック" w:hAnsi="ＭＳ Ｐゴシック" w:cs="ＭＳ 明朝"/>
          <w:noProof/>
          <w:color w:val="000000"/>
          <w:spacing w:val="-2"/>
        </w:rPr>
        <w:t>イン</w:t>
      </w:r>
      <w:r w:rsidRPr="008C4D3C">
        <w:rPr>
          <w:rFonts w:ascii="ＭＳ Ｐゴシック" w:hAnsi="ＭＳ Ｐゴシック" w:cs="ＭＳ 明朝"/>
          <w:noProof/>
          <w:color w:val="000000"/>
          <w:spacing w:val="-6"/>
        </w:rPr>
        <w:t>シデントを報告す</w:t>
      </w:r>
      <w:r w:rsidRPr="008C4D3C">
        <w:rPr>
          <w:rFonts w:ascii="ＭＳ Ｐゴシック" w:hAnsi="ＭＳ Ｐゴシック" w:cs="ＭＳ 明朝"/>
          <w:noProof/>
          <w:color w:val="000000"/>
          <w:spacing w:val="-4"/>
        </w:rPr>
        <w:t>るこ</w:t>
      </w:r>
      <w:r w:rsidRPr="008C4D3C">
        <w:rPr>
          <w:rFonts w:ascii="ＭＳ Ｐゴシック" w:hAnsi="ＭＳ Ｐゴシック" w:cs="ＭＳ 明朝"/>
          <w:noProof/>
          <w:color w:val="000000"/>
          <w:spacing w:val="-6"/>
        </w:rPr>
        <w:t>とができる。艇がペナルティーを履行しないか、不正確にペナルティ</w:t>
      </w:r>
      <w:r w:rsidR="003610FF" w:rsidRPr="008C4D3C">
        <w:rPr>
          <w:rFonts w:ascii="ＭＳ Ｐゴシック" w:hAnsi="ＭＳ Ｐゴシック" w:cs="ＭＳ 明朝"/>
          <w:noProof/>
          <w:color w:val="000000"/>
          <w:spacing w:val="-6"/>
        </w:rPr>
        <w:t>ーを履行したために</w:t>
      </w:r>
      <w:r w:rsidR="003610FF" w:rsidRPr="008C4D3C">
        <w:rPr>
          <w:rFonts w:ascii="ＭＳ Ｐゴシック" w:hAnsi="ＭＳ Ｐゴシック" w:cs="ＭＳ 明朝" w:hint="eastAsia"/>
          <w:noProof/>
          <w:color w:val="000000"/>
          <w:spacing w:val="-6"/>
        </w:rPr>
        <w:t>指示</w:t>
      </w:r>
      <w:r w:rsidRPr="008C4D3C">
        <w:rPr>
          <w:rFonts w:ascii="ＭＳ Ｐゴシック" w:hAnsi="ＭＳ Ｐゴシック"/>
          <w:noProof/>
          <w:color w:val="000000"/>
          <w:spacing w:val="-3"/>
        </w:rPr>
        <w:t>Q4.1(f)</w:t>
      </w:r>
      <w:r w:rsidR="00181EDE" w:rsidRPr="008C4D3C">
        <w:rPr>
          <w:rFonts w:ascii="ＭＳ Ｐゴシック" w:hAnsi="ＭＳ Ｐゴシック" w:cs="ＭＳ 明朝"/>
          <w:noProof/>
          <w:color w:val="000000"/>
          <w:spacing w:val="-5"/>
        </w:rPr>
        <w:t>に基づきペナルティーを課され</w:t>
      </w:r>
      <w:r w:rsidR="00181EDE" w:rsidRPr="008C4D3C">
        <w:rPr>
          <w:rFonts w:ascii="ＭＳ Ｐゴシック" w:hAnsi="ＭＳ Ｐゴシック" w:cs="ＭＳ 明朝" w:hint="eastAsia"/>
          <w:noProof/>
          <w:color w:val="000000"/>
          <w:spacing w:val="-5"/>
        </w:rPr>
        <w:t>る</w:t>
      </w:r>
      <w:r w:rsidR="00181EDE" w:rsidRPr="008C4D3C">
        <w:rPr>
          <w:rFonts w:ascii="ＭＳ Ｐゴシック" w:hAnsi="ＭＳ Ｐゴシック" w:cs="ＭＳ 明朝"/>
          <w:noProof/>
          <w:color w:val="000000"/>
          <w:spacing w:val="-5"/>
        </w:rPr>
        <w:t>場合、</w:t>
      </w:r>
      <w:r w:rsidR="00181EDE" w:rsidRPr="008C4D3C">
        <w:rPr>
          <w:rFonts w:ascii="ＭＳ Ｐゴシック" w:hAnsi="ＭＳ Ｐゴシック" w:cs="ＭＳ 明朝" w:hint="eastAsia"/>
          <w:noProof/>
          <w:color w:val="000000"/>
          <w:spacing w:val="-5"/>
        </w:rPr>
        <w:t>元の</w:t>
      </w:r>
      <w:r w:rsidRPr="008C4D3C">
        <w:rPr>
          <w:rFonts w:ascii="ＭＳ Ｐゴシック" w:hAnsi="ＭＳ Ｐゴシック" w:cs="ＭＳ 明朝"/>
          <w:noProof/>
          <w:color w:val="000000"/>
          <w:spacing w:val="-5"/>
        </w:rPr>
        <w:t>ペ</w:t>
      </w:r>
      <w:r w:rsidRPr="008C4D3C">
        <w:rPr>
          <w:rFonts w:ascii="ＭＳ Ｐゴシック" w:hAnsi="ＭＳ Ｐゴシック" w:cs="ＭＳ 明朝"/>
          <w:noProof/>
          <w:color w:val="000000"/>
          <w:spacing w:val="-6"/>
        </w:rPr>
        <w:t>ナルティーは取り消される。</w:t>
      </w:r>
    </w:p>
    <w:p w:rsidR="003A352B" w:rsidRPr="008C4D3C" w:rsidRDefault="003A352B" w:rsidP="00CF1817">
      <w:pPr>
        <w:tabs>
          <w:tab w:val="left" w:pos="1120"/>
          <w:tab w:val="left" w:pos="1813"/>
        </w:tabs>
        <w:spacing w:line="300" w:lineRule="exact"/>
        <w:ind w:left="447" w:firstLine="13"/>
        <w:rPr>
          <w:rFonts w:ascii="ＭＳ Ｐゴシック" w:hAnsi="ＭＳ Ｐゴシック" w:cs="Calibri"/>
          <w:color w:val="000000"/>
        </w:rPr>
      </w:pPr>
      <w:r>
        <w:rPr>
          <w:rFonts w:ascii="Times New Roman" w:hAnsi="Times New Roman"/>
          <w:b/>
          <w:noProof/>
          <w:color w:val="000000"/>
          <w:spacing w:val="-2"/>
          <w:w w:val="95"/>
        </w:rPr>
        <w:t>Q4.2</w:t>
      </w:r>
      <w:r>
        <w:rPr>
          <w:rFonts w:cs="Calibri"/>
          <w:color w:val="000000"/>
        </w:rPr>
        <w:tab/>
      </w:r>
      <w:r w:rsidR="00181EDE" w:rsidRPr="008C4D3C">
        <w:rPr>
          <w:rFonts w:ascii="ＭＳ Ｐゴシック" w:hAnsi="ＭＳ Ｐゴシック" w:cs="Calibri" w:hint="eastAsia"/>
          <w:color w:val="000000"/>
        </w:rPr>
        <w:t>規則28.2の最後の文を次のとおり変更する。</w:t>
      </w:r>
    </w:p>
    <w:p w:rsidR="00181EDE" w:rsidRPr="008C4D3C" w:rsidRDefault="00181EDE" w:rsidP="00C37101">
      <w:pPr>
        <w:tabs>
          <w:tab w:val="left" w:pos="1120"/>
          <w:tab w:val="left" w:pos="1813"/>
        </w:tabs>
        <w:spacing w:after="120" w:line="300" w:lineRule="exact"/>
        <w:ind w:left="1117" w:right="567" w:firstLine="11"/>
        <w:rPr>
          <w:rFonts w:ascii="ＭＳ Ｐゴシック" w:hAnsi="ＭＳ Ｐゴシック"/>
        </w:rPr>
      </w:pPr>
      <w:r w:rsidRPr="008C4D3C">
        <w:rPr>
          <w:rFonts w:ascii="ＭＳ Ｐゴシック" w:hAnsi="ＭＳ Ｐゴシック" w:cs="Arial"/>
          <w:noProof/>
          <w:color w:val="000000"/>
          <w:spacing w:val="-6"/>
        </w:rPr>
        <w:t>「</w:t>
      </w:r>
      <w:r w:rsidRPr="008C4D3C">
        <w:rPr>
          <w:rFonts w:ascii="ＭＳ Ｐゴシック" w:hAnsi="ＭＳ Ｐゴシック" w:cs="Arial" w:hint="eastAsia"/>
          <w:noProof/>
          <w:color w:val="000000"/>
          <w:spacing w:val="-6"/>
        </w:rPr>
        <w:t>艇はこの規則に従うために誤りを正すことができる。ただし、</w:t>
      </w:r>
      <w:r w:rsidR="006531E1" w:rsidRPr="008C4D3C">
        <w:rPr>
          <w:rFonts w:ascii="ＭＳ Ｐゴシック" w:hAnsi="ＭＳ Ｐゴシック" w:cs="Arial" w:hint="eastAsia"/>
          <w:noProof/>
          <w:color w:val="000000"/>
          <w:spacing w:val="-6"/>
        </w:rPr>
        <w:t>その艇が</w:t>
      </w:r>
      <w:r w:rsidRPr="008C4D3C">
        <w:rPr>
          <w:rFonts w:ascii="ＭＳ Ｐゴシック" w:hAnsi="ＭＳ Ｐゴシック" w:cs="Arial" w:hint="eastAsia"/>
          <w:noProof/>
          <w:color w:val="000000"/>
          <w:spacing w:val="-6"/>
        </w:rPr>
        <w:t>次のマークを回航していないかフィニッシュしていない場合に限る。</w:t>
      </w:r>
      <w:r w:rsidRPr="008C4D3C">
        <w:rPr>
          <w:rFonts w:ascii="ＭＳ Ｐゴシック" w:hAnsi="ＭＳ Ｐゴシック" w:cs="Arial"/>
          <w:noProof/>
          <w:color w:val="000000"/>
          <w:spacing w:val="-6"/>
        </w:rPr>
        <w:t>」</w:t>
      </w:r>
      <w:r w:rsidR="006531E1" w:rsidRPr="008C4D3C">
        <w:rPr>
          <w:rFonts w:ascii="ＭＳ Ｐゴシック" w:hAnsi="ＭＳ Ｐゴシック" w:cs="Arial" w:hint="eastAsia"/>
          <w:noProof/>
          <w:color w:val="000000"/>
          <w:spacing w:val="-6"/>
        </w:rPr>
        <w:t>この規則の誤りを正さない艇は、指示Q3.1(c)に基づき失格とされなければならない。</w:t>
      </w:r>
    </w:p>
    <w:p w:rsidR="003A352B" w:rsidRPr="00CF1817" w:rsidRDefault="003A352B" w:rsidP="00CF1817">
      <w:pPr>
        <w:tabs>
          <w:tab w:val="left" w:pos="1223"/>
        </w:tabs>
        <w:spacing w:line="300" w:lineRule="exact"/>
        <w:ind w:left="1200" w:right="567" w:hanging="700"/>
        <w:rPr>
          <w:rFonts w:ascii="ＭＳ 明朝" w:eastAsia="ＭＳ 明朝" w:hAnsi="ＭＳ 明朝" w:cs="ＭＳ 明朝"/>
          <w:noProof/>
          <w:color w:val="000000"/>
          <w:spacing w:val="-1"/>
        </w:rPr>
      </w:pPr>
      <w:r>
        <w:rPr>
          <w:rFonts w:ascii="Times New Roman" w:hAnsi="Times New Roman"/>
          <w:b/>
          <w:noProof/>
          <w:color w:val="000000"/>
          <w:spacing w:val="-3"/>
          <w:w w:val="95"/>
        </w:rPr>
        <w:t>Q4.3</w:t>
      </w:r>
      <w:r>
        <w:rPr>
          <w:rFonts w:cs="Calibri"/>
          <w:color w:val="000000"/>
        </w:rPr>
        <w:tab/>
      </w:r>
      <w:r w:rsidR="006531E1" w:rsidRPr="008C4D3C">
        <w:rPr>
          <w:rFonts w:ascii="ＭＳ Ｐゴシック" w:hAnsi="ＭＳ Ｐゴシック" w:cs="Calibri"/>
          <w:color w:val="000000"/>
        </w:rPr>
        <w:t xml:space="preserve"> </w:t>
      </w:r>
      <w:r w:rsidR="006531E1" w:rsidRPr="008C4D3C">
        <w:rPr>
          <w:rFonts w:ascii="ＭＳ Ｐゴシック" w:hAnsi="ＭＳ Ｐゴシック" w:cs="ＭＳ 明朝"/>
          <w:noProof/>
          <w:color w:val="000000"/>
          <w:spacing w:val="-6"/>
        </w:rPr>
        <w:t>自身の観察または</w:t>
      </w:r>
      <w:r w:rsidR="006531E1" w:rsidRPr="008C4D3C">
        <w:rPr>
          <w:rFonts w:ascii="ＭＳ Ｐゴシック" w:hAnsi="ＭＳ Ｐゴシック" w:cs="ＭＳ 明朝" w:hint="eastAsia"/>
          <w:noProof/>
          <w:color w:val="000000"/>
          <w:spacing w:val="-6"/>
        </w:rPr>
        <w:t>いかなる</w:t>
      </w:r>
      <w:r w:rsidRPr="008C4D3C">
        <w:rPr>
          <w:rFonts w:ascii="ＭＳ Ｐゴシック" w:hAnsi="ＭＳ Ｐゴシック" w:cs="ＭＳ 明朝"/>
          <w:noProof/>
          <w:color w:val="000000"/>
          <w:spacing w:val="-6"/>
        </w:rPr>
        <w:t>情報源から</w:t>
      </w:r>
      <w:r w:rsidR="006531E1" w:rsidRPr="008C4D3C">
        <w:rPr>
          <w:rFonts w:ascii="ＭＳ Ｐゴシック" w:hAnsi="ＭＳ Ｐゴシック" w:cs="ＭＳ 明朝" w:hint="eastAsia"/>
          <w:noProof/>
          <w:color w:val="000000"/>
          <w:spacing w:val="-6"/>
        </w:rPr>
        <w:t>でも</w:t>
      </w:r>
      <w:r w:rsidRPr="008C4D3C">
        <w:rPr>
          <w:rFonts w:ascii="ＭＳ Ｐゴシック" w:hAnsi="ＭＳ Ｐゴシック" w:cs="ＭＳ 明朝"/>
          <w:noProof/>
          <w:color w:val="000000"/>
          <w:spacing w:val="-6"/>
        </w:rPr>
        <w:t>受け取った報告に基づき、艇が指示</w:t>
      </w:r>
      <w:r w:rsidRPr="008C4D3C">
        <w:rPr>
          <w:rFonts w:ascii="ＭＳ Ｐゴシック" w:hAnsi="ＭＳ Ｐゴシック"/>
          <w:noProof/>
          <w:color w:val="000000"/>
          <w:spacing w:val="-3"/>
        </w:rPr>
        <w:t>Q3.2</w:t>
      </w:r>
      <w:r w:rsidRPr="008C4D3C">
        <w:rPr>
          <w:rFonts w:ascii="ＭＳ Ｐゴシック" w:hAnsi="ＭＳ Ｐゴシック" w:cs="ＭＳ 明朝"/>
          <w:noProof/>
          <w:color w:val="000000"/>
          <w:w w:val="83"/>
        </w:rPr>
        <w:t>もしくは</w:t>
      </w:r>
      <w:r w:rsidR="006531E1" w:rsidRPr="008C4D3C">
        <w:rPr>
          <w:rFonts w:ascii="ＭＳ Ｐゴシック" w:hAnsi="ＭＳ Ｐゴシック" w:hint="eastAsia"/>
          <w:noProof/>
          <w:color w:val="000000"/>
          <w:spacing w:val="-3"/>
        </w:rPr>
        <w:t>規則28</w:t>
      </w:r>
      <w:r w:rsidRPr="008C4D3C">
        <w:rPr>
          <w:rFonts w:ascii="ＭＳ Ｐゴシック" w:hAnsi="ＭＳ Ｐゴシック" w:cs="ＭＳ 明朝"/>
          <w:noProof/>
          <w:color w:val="000000"/>
          <w:spacing w:val="-8"/>
        </w:rPr>
        <w:t>、または指示</w:t>
      </w:r>
      <w:r w:rsidRPr="008C4D3C">
        <w:rPr>
          <w:rFonts w:ascii="ＭＳ Ｐゴシック" w:hAnsi="ＭＳ Ｐゴシック"/>
          <w:noProof/>
          <w:color w:val="000000"/>
          <w:spacing w:val="-3"/>
        </w:rPr>
        <w:t>Q2.1</w:t>
      </w:r>
      <w:r w:rsidRPr="008C4D3C">
        <w:rPr>
          <w:rFonts w:ascii="ＭＳ Ｐゴシック" w:hAnsi="ＭＳ Ｐゴシック" w:cs="ＭＳ 明朝"/>
          <w:noProof/>
          <w:color w:val="000000"/>
          <w:spacing w:val="-4"/>
        </w:rPr>
        <w:t>に挙げられた規則以外の規則に違反した</w:t>
      </w:r>
      <w:r w:rsidR="00C37101" w:rsidRPr="008C4D3C">
        <w:rPr>
          <w:rFonts w:ascii="ＭＳ Ｐゴシック" w:hAnsi="ＭＳ Ｐゴシック" w:cs="ＭＳ 明朝"/>
          <w:noProof/>
          <w:color w:val="000000"/>
          <w:spacing w:val="-9"/>
        </w:rPr>
        <w:t>かもしれないと</w:t>
      </w:r>
      <w:r w:rsidR="00C37101" w:rsidRPr="008C4D3C">
        <w:rPr>
          <w:rFonts w:ascii="ＭＳ Ｐゴシック" w:hAnsi="ＭＳ Ｐゴシック" w:cs="ＭＳ 明朝" w:hint="eastAsia"/>
          <w:noProof/>
          <w:color w:val="000000"/>
          <w:spacing w:val="-9"/>
        </w:rPr>
        <w:t>判定</w:t>
      </w:r>
      <w:r w:rsidRPr="008C4D3C">
        <w:rPr>
          <w:rFonts w:ascii="ＭＳ Ｐゴシック" w:hAnsi="ＭＳ Ｐゴシック" w:cs="ＭＳ 明朝"/>
          <w:noProof/>
          <w:color w:val="000000"/>
          <w:spacing w:val="-9"/>
        </w:rPr>
        <w:t>したアンパイアは、規則</w:t>
      </w:r>
      <w:r w:rsidRPr="008C4D3C">
        <w:rPr>
          <w:rFonts w:ascii="ＭＳ Ｐゴシック" w:hAnsi="ＭＳ Ｐゴシック"/>
          <w:noProof/>
          <w:color w:val="000000"/>
          <w:spacing w:val="-2"/>
        </w:rPr>
        <w:t>60.3</w:t>
      </w:r>
      <w:r w:rsidRPr="008C4D3C">
        <w:rPr>
          <w:rFonts w:ascii="ＭＳ Ｐゴシック" w:hAnsi="ＭＳ Ｐゴシック" w:cs="Calibri"/>
          <w:noProof/>
          <w:color w:val="000000"/>
          <w:spacing w:val="2"/>
        </w:rPr>
        <w:t> </w:t>
      </w:r>
      <w:r w:rsidR="00CF1817" w:rsidRPr="008C4D3C">
        <w:rPr>
          <w:rFonts w:ascii="ＭＳ Ｐゴシック" w:hAnsi="ＭＳ Ｐゴシック" w:cs="ＭＳ 明朝"/>
          <w:noProof/>
          <w:color w:val="000000"/>
          <w:spacing w:val="-1"/>
        </w:rPr>
        <w:t>に基づく処置</w:t>
      </w:r>
      <w:r w:rsidR="00CF1817" w:rsidRPr="008C4D3C">
        <w:rPr>
          <w:rFonts w:ascii="ＭＳ Ｐゴシック" w:hAnsi="ＭＳ Ｐゴシック" w:cs="ＭＳ 明朝" w:hint="eastAsia"/>
          <w:noProof/>
          <w:color w:val="000000"/>
          <w:spacing w:val="-1"/>
        </w:rPr>
        <w:t>を求めて</w:t>
      </w:r>
      <w:r w:rsidRPr="008C4D3C">
        <w:rPr>
          <w:rFonts w:ascii="ＭＳ Ｐゴシック" w:hAnsi="ＭＳ Ｐゴシック" w:cs="ＭＳ 明朝"/>
          <w:noProof/>
          <w:color w:val="000000"/>
          <w:spacing w:val="-1"/>
        </w:rPr>
        <w:t>プロテスト委員会</w:t>
      </w:r>
      <w:r w:rsidRPr="008C4D3C">
        <w:rPr>
          <w:rFonts w:ascii="ＭＳ Ｐゴシック" w:hAnsi="ＭＳ Ｐゴシック" w:cs="ＭＳ 明朝"/>
          <w:noProof/>
          <w:color w:val="000000"/>
          <w:spacing w:val="-3"/>
        </w:rPr>
        <w:t>に通知する</w:t>
      </w:r>
      <w:r w:rsidR="00CF1817" w:rsidRPr="008C4D3C">
        <w:rPr>
          <w:rFonts w:ascii="ＭＳ Ｐゴシック" w:hAnsi="ＭＳ Ｐゴシック" w:cs="ＭＳ 明朝"/>
          <w:noProof/>
          <w:color w:val="000000"/>
          <w:spacing w:val="-3"/>
        </w:rPr>
        <w:t>ことができる。ただし、アンパイアは、損傷や傷害がある場合を除</w:t>
      </w:r>
      <w:r w:rsidR="00CF1817" w:rsidRPr="008C4D3C">
        <w:rPr>
          <w:rFonts w:ascii="ＭＳ Ｐゴシック" w:hAnsi="ＭＳ Ｐゴシック" w:cs="ＭＳ 明朝" w:hint="eastAsia"/>
          <w:noProof/>
          <w:color w:val="000000"/>
          <w:spacing w:val="-3"/>
        </w:rPr>
        <w:t>き、</w:t>
      </w:r>
      <w:r w:rsidRPr="008C4D3C">
        <w:rPr>
          <w:rFonts w:ascii="ＭＳ Ｐゴシック" w:hAnsi="ＭＳ Ｐゴシック" w:cs="ＭＳ 明朝"/>
          <w:noProof/>
          <w:color w:val="000000"/>
          <w:spacing w:val="-3"/>
        </w:rPr>
        <w:t>規則</w:t>
      </w:r>
      <w:r w:rsidRPr="008C4D3C">
        <w:rPr>
          <w:rFonts w:ascii="ＭＳ Ｐゴシック" w:hAnsi="ＭＳ Ｐゴシック"/>
          <w:noProof/>
          <w:color w:val="000000"/>
          <w:spacing w:val="-5"/>
        </w:rPr>
        <w:t>14</w:t>
      </w:r>
      <w:r w:rsidR="00CF1817" w:rsidRPr="008C4D3C">
        <w:rPr>
          <w:rFonts w:ascii="ＭＳ Ｐゴシック" w:hAnsi="ＭＳ Ｐゴシック" w:cs="ＭＳ 明朝"/>
          <w:noProof/>
          <w:color w:val="000000"/>
          <w:spacing w:val="-6"/>
        </w:rPr>
        <w:t>違反の申し立て</w:t>
      </w:r>
      <w:r w:rsidR="00CF1817" w:rsidRPr="008C4D3C">
        <w:rPr>
          <w:rFonts w:ascii="ＭＳ Ｐゴシック" w:hAnsi="ＭＳ Ｐゴシック" w:cs="ＭＳ 明朝" w:hint="eastAsia"/>
          <w:noProof/>
          <w:color w:val="000000"/>
          <w:spacing w:val="-6"/>
        </w:rPr>
        <w:t>を</w:t>
      </w:r>
      <w:r w:rsidR="00CF1817" w:rsidRPr="008C4D3C">
        <w:rPr>
          <w:rFonts w:ascii="ＭＳ Ｐゴシック" w:hAnsi="ＭＳ Ｐゴシック" w:cs="ＭＳ 明朝"/>
          <w:noProof/>
          <w:color w:val="000000"/>
          <w:spacing w:val="-6"/>
        </w:rPr>
        <w:t>プロテスト委員会に通知</w:t>
      </w:r>
      <w:r w:rsidR="00CF1817" w:rsidRPr="008C4D3C">
        <w:rPr>
          <w:rFonts w:ascii="ＭＳ Ｐゴシック" w:hAnsi="ＭＳ Ｐゴシック" w:cs="ＭＳ 明朝" w:hint="eastAsia"/>
          <w:noProof/>
          <w:color w:val="000000"/>
          <w:spacing w:val="-6"/>
        </w:rPr>
        <w:t>することはない</w:t>
      </w:r>
      <w:r w:rsidRPr="008C4D3C">
        <w:rPr>
          <w:rFonts w:ascii="ＭＳ Ｐゴシック" w:hAnsi="ＭＳ Ｐゴシック" w:cs="ＭＳ 明朝"/>
          <w:noProof/>
          <w:color w:val="000000"/>
          <w:spacing w:val="-6"/>
        </w:rPr>
        <w:t>。</w:t>
      </w:r>
    </w:p>
    <w:p w:rsidR="003A352B" w:rsidRDefault="003A352B" w:rsidP="00CF1817">
      <w:pPr>
        <w:spacing w:line="300" w:lineRule="exact"/>
        <w:ind w:left="447" w:firstLine="775"/>
      </w:pPr>
    </w:p>
    <w:p w:rsidR="003A352B" w:rsidRDefault="003A352B" w:rsidP="00CF1817">
      <w:pPr>
        <w:tabs>
          <w:tab w:val="left" w:pos="1286"/>
        </w:tabs>
        <w:spacing w:after="120" w:line="300" w:lineRule="exact"/>
        <w:ind w:left="448"/>
      </w:pPr>
      <w:r>
        <w:rPr>
          <w:rFonts w:ascii="Times New Roman" w:hAnsi="Times New Roman"/>
          <w:b/>
          <w:noProof/>
          <w:color w:val="000000"/>
          <w:spacing w:val="-3"/>
          <w:w w:val="95"/>
          <w:sz w:val="24"/>
        </w:rPr>
        <w:t>Q5</w:t>
      </w:r>
      <w:r>
        <w:rPr>
          <w:rFonts w:cs="Calibri"/>
          <w:color w:val="000000"/>
        </w:rPr>
        <w:tab/>
      </w:r>
      <w:r w:rsidR="0091641B">
        <w:rPr>
          <w:rFonts w:ascii="ＭＳ 明朝" w:hAnsi="ＭＳ 明朝" w:cs="ＭＳ 明朝"/>
          <w:b/>
          <w:noProof/>
          <w:color w:val="000000"/>
          <w:spacing w:val="-4"/>
          <w:sz w:val="24"/>
        </w:rPr>
        <w:t>抗議、救済または審問</w:t>
      </w:r>
      <w:r w:rsidRPr="00CF1817">
        <w:rPr>
          <w:rFonts w:ascii="ＭＳ 明朝" w:hAnsi="ＭＳ 明朝" w:cs="ＭＳ 明朝"/>
          <w:b/>
          <w:noProof/>
          <w:color w:val="000000"/>
          <w:spacing w:val="-4"/>
          <w:sz w:val="24"/>
        </w:rPr>
        <w:t>再開</w:t>
      </w:r>
      <w:r w:rsidR="0091641B">
        <w:rPr>
          <w:rFonts w:ascii="ＭＳ 明朝" w:hAnsi="ＭＳ 明朝" w:cs="ＭＳ 明朝" w:hint="eastAsia"/>
          <w:b/>
          <w:noProof/>
          <w:color w:val="000000"/>
          <w:spacing w:val="-4"/>
          <w:sz w:val="24"/>
        </w:rPr>
        <w:t>の要求</w:t>
      </w:r>
      <w:r w:rsidRPr="00CF1817">
        <w:rPr>
          <w:rFonts w:ascii="ＭＳ 明朝" w:hAnsi="ＭＳ 明朝" w:cs="ＭＳ 明朝"/>
          <w:b/>
          <w:noProof/>
          <w:color w:val="000000"/>
          <w:spacing w:val="-4"/>
          <w:sz w:val="24"/>
        </w:rPr>
        <w:t>、上告、その他の手続き</w:t>
      </w:r>
    </w:p>
    <w:p w:rsidR="003A352B" w:rsidRDefault="003A352B" w:rsidP="008C4D3C">
      <w:pPr>
        <w:tabs>
          <w:tab w:val="left" w:pos="1223"/>
        </w:tabs>
        <w:spacing w:after="120" w:line="300" w:lineRule="exact"/>
        <w:ind w:left="1220" w:hanging="759"/>
      </w:pPr>
      <w:r>
        <w:rPr>
          <w:rFonts w:ascii="Times New Roman" w:hAnsi="Times New Roman"/>
          <w:b/>
          <w:noProof/>
          <w:color w:val="000000"/>
          <w:spacing w:val="-3"/>
          <w:w w:val="95"/>
        </w:rPr>
        <w:t>Q5.1</w:t>
      </w:r>
      <w:r>
        <w:rPr>
          <w:rFonts w:cs="Calibri"/>
          <w:color w:val="000000"/>
        </w:rPr>
        <w:tab/>
      </w:r>
      <w:r>
        <w:rPr>
          <w:rFonts w:ascii="ＭＳ 明朝" w:hAnsi="ＭＳ 明朝" w:cs="ＭＳ 明朝"/>
          <w:noProof/>
          <w:color w:val="000000"/>
          <w:spacing w:val="-2"/>
        </w:rPr>
        <w:t>アンパイアが処置したこと、処置しなかったことに関して、いかなる種類の手続きも行う</w:t>
      </w:r>
      <w:r>
        <w:rPr>
          <w:rFonts w:ascii="ＭＳ 明朝" w:hAnsi="ＭＳ 明朝" w:cs="ＭＳ 明朝"/>
          <w:noProof/>
          <w:color w:val="000000"/>
          <w:spacing w:val="-4"/>
        </w:rPr>
        <w:t>ことはできない。</w:t>
      </w:r>
    </w:p>
    <w:p w:rsidR="003A352B" w:rsidRPr="008C4D3C" w:rsidRDefault="003A352B" w:rsidP="0091641B">
      <w:pPr>
        <w:tabs>
          <w:tab w:val="left" w:pos="1223"/>
        </w:tabs>
        <w:spacing w:line="300" w:lineRule="exact"/>
        <w:ind w:left="1260" w:hanging="800"/>
        <w:rPr>
          <w:rFonts w:ascii="ＭＳ Ｐゴシック" w:hAnsi="ＭＳ Ｐゴシック"/>
        </w:rPr>
      </w:pPr>
      <w:r>
        <w:rPr>
          <w:rFonts w:ascii="Times New Roman" w:hAnsi="Times New Roman"/>
          <w:b/>
          <w:noProof/>
          <w:color w:val="000000"/>
          <w:spacing w:val="-3"/>
          <w:w w:val="95"/>
        </w:rPr>
        <w:t>Q5.2</w:t>
      </w:r>
      <w:r>
        <w:rPr>
          <w:rFonts w:cs="Calibri"/>
          <w:color w:val="000000"/>
        </w:rPr>
        <w:tab/>
      </w:r>
      <w:r w:rsidR="0091641B" w:rsidRPr="008C4D3C">
        <w:rPr>
          <w:rFonts w:ascii="ＭＳ Ｐゴシック" w:hAnsi="ＭＳ Ｐゴシック" w:cs="ＭＳ 明朝"/>
          <w:noProof/>
          <w:color w:val="000000"/>
          <w:spacing w:val="-2"/>
        </w:rPr>
        <w:t>艇は、アンパイア</w:t>
      </w:r>
      <w:r w:rsidRPr="008C4D3C">
        <w:rPr>
          <w:rFonts w:ascii="ＭＳ Ｐゴシック" w:hAnsi="ＭＳ Ｐゴシック" w:cs="ＭＳ 明朝"/>
          <w:noProof/>
          <w:color w:val="000000"/>
          <w:spacing w:val="-2"/>
        </w:rPr>
        <w:t>の不適切な処置、不手際または判定についての申し立てを上告の根拠とすることはでき</w:t>
      </w:r>
      <w:r w:rsidR="0091641B" w:rsidRPr="008C4D3C">
        <w:rPr>
          <w:rFonts w:ascii="ＭＳ Ｐゴシック" w:hAnsi="ＭＳ Ｐゴシック" w:cs="ＭＳ 明朝" w:hint="eastAsia"/>
          <w:noProof/>
          <w:color w:val="000000"/>
          <w:spacing w:val="-2"/>
        </w:rPr>
        <w:t xml:space="preserve">　</w:t>
      </w:r>
      <w:r w:rsidRPr="008C4D3C">
        <w:rPr>
          <w:rFonts w:ascii="ＭＳ Ｐゴシック" w:hAnsi="ＭＳ Ｐゴシック" w:cs="ＭＳ 明朝"/>
          <w:noProof/>
          <w:color w:val="000000"/>
          <w:spacing w:val="-2"/>
        </w:rPr>
        <w:t>ない。</w:t>
      </w:r>
      <w:r w:rsidR="0091641B" w:rsidRPr="008C4D3C">
        <w:rPr>
          <w:rFonts w:ascii="ＭＳ Ｐゴシック" w:hAnsi="ＭＳ Ｐゴシック" w:cs="ＭＳ 明朝" w:hint="eastAsia"/>
          <w:noProof/>
          <w:color w:val="000000"/>
          <w:spacing w:val="-1"/>
        </w:rPr>
        <w:t>審問の当事者はプロテスト委員会の判決を上告の根拠とすることはできない。</w:t>
      </w:r>
      <w:r w:rsidR="0091641B" w:rsidRPr="008C4D3C">
        <w:rPr>
          <w:rFonts w:ascii="ＭＳ Ｐゴシック" w:hAnsi="ＭＳ Ｐゴシック" w:cs="ＭＳ 明朝"/>
          <w:noProof/>
          <w:color w:val="000000"/>
          <w:spacing w:val="-2"/>
        </w:rPr>
        <w:t>規則</w:t>
      </w:r>
      <w:r w:rsidR="0091641B" w:rsidRPr="008C4D3C">
        <w:rPr>
          <w:rFonts w:ascii="ＭＳ Ｐゴシック" w:hAnsi="ＭＳ Ｐゴシック"/>
          <w:noProof/>
          <w:color w:val="000000"/>
          <w:spacing w:val="-4"/>
        </w:rPr>
        <w:t>66</w:t>
      </w:r>
      <w:r w:rsidR="0091641B" w:rsidRPr="008C4D3C">
        <w:rPr>
          <w:rFonts w:ascii="ＭＳ Ｐゴシック" w:hAnsi="ＭＳ Ｐゴシック" w:cs="ＭＳ 明朝"/>
          <w:noProof/>
          <w:color w:val="000000"/>
          <w:spacing w:val="-6"/>
        </w:rPr>
        <w:t>の</w:t>
      </w:r>
      <w:r w:rsidR="0091641B" w:rsidRPr="008C4D3C">
        <w:rPr>
          <w:rFonts w:ascii="ＭＳ Ｐゴシック" w:hAnsi="ＭＳ Ｐゴシック"/>
          <w:noProof/>
          <w:color w:val="000000"/>
          <w:spacing w:val="-3"/>
        </w:rPr>
        <w:t>3</w:t>
      </w:r>
      <w:r w:rsidR="0091641B" w:rsidRPr="008C4D3C">
        <w:rPr>
          <w:rFonts w:ascii="ＭＳ Ｐゴシック" w:hAnsi="ＭＳ Ｐゴシック" w:cs="ＭＳ 明朝"/>
          <w:noProof/>
          <w:color w:val="000000"/>
          <w:spacing w:val="-1"/>
        </w:rPr>
        <w:t>番目の文を次の</w:t>
      </w:r>
      <w:r w:rsidR="0091641B" w:rsidRPr="008C4D3C">
        <w:rPr>
          <w:rFonts w:ascii="ＭＳ Ｐゴシック" w:hAnsi="ＭＳ Ｐゴシック" w:cs="ＭＳ 明朝" w:hint="eastAsia"/>
          <w:noProof/>
          <w:color w:val="000000"/>
          <w:spacing w:val="-1"/>
        </w:rPr>
        <w:t>とおり</w:t>
      </w:r>
      <w:r w:rsidR="0091641B" w:rsidRPr="008C4D3C">
        <w:rPr>
          <w:rFonts w:ascii="ＭＳ Ｐゴシック" w:hAnsi="ＭＳ Ｐゴシック" w:cs="ＭＳ 明朝"/>
          <w:noProof/>
          <w:color w:val="000000"/>
          <w:spacing w:val="-1"/>
        </w:rPr>
        <w:t>変更する。</w:t>
      </w:r>
    </w:p>
    <w:p w:rsidR="003A352B" w:rsidRPr="008C4D3C" w:rsidRDefault="003A352B" w:rsidP="0091641B">
      <w:pPr>
        <w:spacing w:after="120" w:line="300" w:lineRule="exact"/>
        <w:ind w:left="448" w:firstLine="777"/>
        <w:rPr>
          <w:rFonts w:ascii="ＭＳ Ｐゴシック" w:hAnsi="ＭＳ Ｐゴシック"/>
        </w:rPr>
      </w:pPr>
      <w:r w:rsidRPr="008C4D3C">
        <w:rPr>
          <w:rFonts w:ascii="ＭＳ Ｐゴシック" w:hAnsi="ＭＳ Ｐゴシック" w:cs="ＭＳ 明朝"/>
          <w:noProof/>
          <w:color w:val="000000"/>
          <w:spacing w:val="-2"/>
        </w:rPr>
        <w:t>「審問の</w:t>
      </w:r>
      <w:r w:rsidRPr="008C4D3C">
        <w:rPr>
          <w:rFonts w:ascii="ＭＳ Ｐゴシック" w:hAnsi="ＭＳ Ｐゴシック" w:cs="ＭＳ ゴシック"/>
          <w:noProof/>
          <w:color w:val="000000"/>
          <w:spacing w:val="-6"/>
        </w:rPr>
        <w:t>当事者</w:t>
      </w:r>
      <w:r w:rsidRPr="008C4D3C">
        <w:rPr>
          <w:rFonts w:ascii="ＭＳ Ｐゴシック" w:hAnsi="ＭＳ Ｐゴシック" w:cs="ＭＳ 明朝"/>
          <w:noProof/>
          <w:color w:val="000000"/>
          <w:spacing w:val="-11"/>
        </w:rPr>
        <w:t>は審問再開を求めることはできない。」</w:t>
      </w:r>
    </w:p>
    <w:p w:rsidR="003A352B" w:rsidRPr="008C4D3C" w:rsidRDefault="008C4D3C" w:rsidP="00C37101">
      <w:pPr>
        <w:tabs>
          <w:tab w:val="left" w:pos="1308"/>
          <w:tab w:val="left" w:pos="1883"/>
        </w:tabs>
        <w:spacing w:after="120" w:line="300" w:lineRule="exact"/>
        <w:ind w:left="448" w:firstLine="11"/>
        <w:rPr>
          <w:rFonts w:ascii="ＭＳ Ｐゴシック" w:hAnsi="ＭＳ Ｐゴシック" w:cs="ＭＳ 明朝"/>
          <w:noProof/>
          <w:color w:val="000000"/>
          <w:spacing w:val="-6"/>
        </w:rPr>
      </w:pPr>
      <w:r>
        <w:rPr>
          <w:rFonts w:ascii="Times New Roman" w:hAnsi="Times New Roman"/>
          <w:b/>
          <w:noProof/>
          <w:color w:val="000000"/>
          <w:spacing w:val="-3"/>
        </w:rPr>
        <mc:AlternateContent>
          <mc:Choice Requires="wps">
            <w:drawing>
              <wp:anchor distT="0" distB="0" distL="114300" distR="114300" simplePos="0" relativeHeight="251680768" behindDoc="0" locked="0" layoutInCell="1" allowOverlap="1">
                <wp:simplePos x="0" y="0"/>
                <wp:positionH relativeFrom="column">
                  <wp:posOffset>6391413</wp:posOffset>
                </wp:positionH>
                <wp:positionV relativeFrom="paragraph">
                  <wp:posOffset>285951</wp:posOffset>
                </wp:positionV>
                <wp:extent cx="0" cy="461727"/>
                <wp:effectExtent l="0" t="0" r="19050" b="33655"/>
                <wp:wrapNone/>
                <wp:docPr id="39" name="直線コネクタ 39"/>
                <wp:cNvGraphicFramePr/>
                <a:graphic xmlns:a="http://schemas.openxmlformats.org/drawingml/2006/main">
                  <a:graphicData uri="http://schemas.microsoft.com/office/word/2010/wordprocessingShape">
                    <wps:wsp>
                      <wps:cNvCnPr/>
                      <wps:spPr>
                        <a:xfrm>
                          <a:off x="0" y="0"/>
                          <a:ext cx="0" cy="461727"/>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53A8E784" id="直線コネクタ 39" o:spid="_x0000_s1026" style="position:absolute;left:0;text-align:left;z-index:251680768;visibility:visible;mso-wrap-style:square;mso-wrap-distance-left:9pt;mso-wrap-distance-top:0;mso-wrap-distance-right:9pt;mso-wrap-distance-bottom:0;mso-position-horizontal:absolute;mso-position-horizontal-relative:text;mso-position-vertical:absolute;mso-position-vertical-relative:text" from="503.25pt,22.5pt" to="503.25pt,5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" strokecolor="black [3200]" strokeweight="1pt">
                <v:stroke joinstyle="miter"/>
              </v:line>
            </w:pict>
          </mc:Fallback>
        </mc:AlternateContent>
      </w:r>
      <w:r w:rsidR="003A352B">
        <w:rPr>
          <w:rFonts w:ascii="Times New Roman" w:hAnsi="Times New Roman"/>
          <w:b/>
          <w:noProof/>
          <w:color w:val="000000"/>
          <w:spacing w:val="-3"/>
          <w:w w:val="95"/>
        </w:rPr>
        <w:t>Q5.3</w:t>
      </w:r>
      <w:r w:rsidR="003A352B">
        <w:rPr>
          <w:rFonts w:cs="Calibri"/>
          <w:color w:val="000000"/>
        </w:rPr>
        <w:tab/>
      </w:r>
      <w:r w:rsidR="003A352B" w:rsidRPr="008C4D3C">
        <w:rPr>
          <w:rFonts w:ascii="ＭＳ Ｐゴシック" w:hAnsi="ＭＳ Ｐゴシック"/>
          <w:noProof/>
          <w:color w:val="000000"/>
          <w:spacing w:val="-2"/>
        </w:rPr>
        <w:t>(a)</w:t>
      </w:r>
      <w:r w:rsidR="003A352B" w:rsidRPr="008C4D3C">
        <w:rPr>
          <w:rFonts w:ascii="ＭＳ Ｐゴシック" w:hAnsi="ＭＳ Ｐゴシック" w:cs="Calibri"/>
          <w:color w:val="000000"/>
        </w:rPr>
        <w:tab/>
      </w:r>
      <w:r w:rsidR="003A352B" w:rsidRPr="008C4D3C">
        <w:rPr>
          <w:rFonts w:ascii="ＭＳ Ｐゴシック" w:hAnsi="ＭＳ Ｐゴシック" w:cs="ＭＳ 明朝"/>
          <w:noProof/>
          <w:color w:val="000000"/>
          <w:spacing w:val="-6"/>
        </w:rPr>
        <w:t>抗議と救済要求は、書面である必要はない。</w:t>
      </w:r>
    </w:p>
    <w:p w:rsidR="00465C01" w:rsidRPr="008C4D3C" w:rsidRDefault="00465C01" w:rsidP="008C4D3C">
      <w:pPr>
        <w:tabs>
          <w:tab w:val="left" w:pos="1308"/>
          <w:tab w:val="left" w:pos="1883"/>
        </w:tabs>
        <w:spacing w:after="120" w:line="300" w:lineRule="exact"/>
        <w:ind w:left="1878" w:hanging="1419"/>
        <w:rPr>
          <w:rFonts w:ascii="ＭＳ Ｐゴシック" w:hAnsi="ＭＳ Ｐゴシック"/>
        </w:rPr>
      </w:pPr>
      <w:r w:rsidRPr="008C4D3C">
        <w:rPr>
          <w:rFonts w:ascii="ＭＳ Ｐゴシック" w:hAnsi="ＭＳ Ｐゴシック"/>
          <w:b/>
          <w:noProof/>
          <w:color w:val="000000"/>
          <w:spacing w:val="-3"/>
          <w:w w:val="95"/>
        </w:rPr>
        <w:tab/>
      </w:r>
      <w:r w:rsidR="001D6B56" w:rsidRPr="008C4D3C">
        <w:rPr>
          <w:rFonts w:ascii="ＭＳ Ｐゴシック" w:hAnsi="ＭＳ Ｐゴシック"/>
          <w:noProof/>
          <w:color w:val="000000"/>
          <w:spacing w:val="-3"/>
          <w:w w:val="95"/>
        </w:rPr>
        <w:t>(b)</w:t>
      </w:r>
      <w:r w:rsidR="001D6B56" w:rsidRPr="008C4D3C">
        <w:rPr>
          <w:rFonts w:ascii="ＭＳ Ｐゴシック" w:hAnsi="ＭＳ Ｐゴシック"/>
          <w:noProof/>
          <w:color w:val="000000"/>
          <w:spacing w:val="-3"/>
          <w:w w:val="95"/>
        </w:rPr>
        <w:tab/>
      </w:r>
      <w:r w:rsidR="00894465" w:rsidRPr="008C4D3C">
        <w:rPr>
          <w:rFonts w:ascii="ＭＳ Ｐゴシック" w:hAnsi="ＭＳ Ｐゴシック" w:hint="eastAsia"/>
          <w:noProof/>
          <w:color w:val="000000"/>
          <w:spacing w:val="-3"/>
          <w:w w:val="95"/>
        </w:rPr>
        <w:t>プロテスト委員会は</w:t>
      </w:r>
      <w:r w:rsidR="00161B80" w:rsidRPr="008C4D3C">
        <w:rPr>
          <w:rFonts w:ascii="ＭＳ Ｐゴシック" w:hAnsi="ＭＳ Ｐゴシック" w:hint="eastAsia"/>
          <w:noProof/>
          <w:color w:val="000000"/>
          <w:spacing w:val="-3"/>
          <w:w w:val="95"/>
        </w:rPr>
        <w:t>、適切と考えるやり方で</w:t>
      </w:r>
      <w:r w:rsidR="006C2F16" w:rsidRPr="008C4D3C">
        <w:rPr>
          <w:rFonts w:ascii="ＭＳ Ｐゴシック" w:hAnsi="ＭＳ Ｐゴシック" w:hint="eastAsia"/>
          <w:noProof/>
          <w:color w:val="000000"/>
          <w:spacing w:val="-3"/>
          <w:w w:val="95"/>
        </w:rPr>
        <w:t>被抗議者に伝え、審問を計画する</w:t>
      </w:r>
      <w:r w:rsidR="00FF29D5" w:rsidRPr="008C4D3C">
        <w:rPr>
          <w:rFonts w:ascii="ＭＳ Ｐゴシック" w:hAnsi="ＭＳ Ｐゴシック" w:hint="eastAsia"/>
          <w:noProof/>
          <w:color w:val="000000"/>
          <w:spacing w:val="-3"/>
          <w:w w:val="95"/>
        </w:rPr>
        <w:t>ことができ、</w:t>
      </w:r>
      <w:r w:rsidR="003938FD" w:rsidRPr="008C4D3C">
        <w:rPr>
          <w:rFonts w:ascii="ＭＳ Ｐゴシック" w:hAnsi="ＭＳ Ｐゴシック" w:hint="eastAsia"/>
          <w:noProof/>
          <w:color w:val="000000"/>
          <w:spacing w:val="-3"/>
          <w:w w:val="95"/>
        </w:rPr>
        <w:t>それを口頭で伝えることができる。</w:t>
      </w:r>
    </w:p>
    <w:p w:rsidR="003A352B" w:rsidRPr="008C4D3C" w:rsidRDefault="003A352B" w:rsidP="0091641B">
      <w:pPr>
        <w:tabs>
          <w:tab w:val="left" w:pos="1847"/>
        </w:tabs>
        <w:spacing w:line="300" w:lineRule="exact"/>
        <w:ind w:left="447" w:firstLine="852"/>
        <w:rPr>
          <w:rFonts w:ascii="ＭＳ Ｐゴシック" w:hAnsi="ＭＳ Ｐゴシック"/>
        </w:rPr>
      </w:pPr>
      <w:r w:rsidRPr="008C4D3C">
        <w:rPr>
          <w:rFonts w:ascii="ＭＳ Ｐゴシック" w:hAnsi="ＭＳ Ｐゴシック"/>
          <w:noProof/>
          <w:color w:val="000000"/>
          <w:spacing w:val="-3"/>
        </w:rPr>
        <w:t>(</w:t>
      </w:r>
      <w:r w:rsidR="001D6B56" w:rsidRPr="008C4D3C">
        <w:rPr>
          <w:rFonts w:ascii="ＭＳ Ｐゴシック" w:hAnsi="ＭＳ Ｐゴシック"/>
          <w:noProof/>
          <w:color w:val="000000"/>
          <w:spacing w:val="-3"/>
        </w:rPr>
        <w:t>c</w:t>
      </w:r>
      <w:r w:rsidRPr="008C4D3C">
        <w:rPr>
          <w:rFonts w:ascii="ＭＳ Ｐゴシック" w:hAnsi="ＭＳ Ｐゴシック"/>
          <w:noProof/>
          <w:color w:val="000000"/>
          <w:spacing w:val="-3"/>
        </w:rPr>
        <w:t>)</w:t>
      </w:r>
      <w:r w:rsidRPr="008C4D3C">
        <w:rPr>
          <w:rFonts w:ascii="ＭＳ Ｐゴシック" w:hAnsi="ＭＳ Ｐゴシック" w:cs="Calibri"/>
          <w:color w:val="000000"/>
        </w:rPr>
        <w:tab/>
      </w:r>
      <w:r w:rsidRPr="008C4D3C">
        <w:rPr>
          <w:rFonts w:ascii="ＭＳ Ｐゴシック" w:hAnsi="ＭＳ Ｐゴシック" w:cs="ＭＳ 明朝"/>
          <w:noProof/>
          <w:color w:val="000000"/>
          <w:spacing w:val="-6"/>
          <w:position w:val="2"/>
        </w:rPr>
        <w:t>プロテ</w:t>
      </w:r>
      <w:r w:rsidRPr="008C4D3C">
        <w:rPr>
          <w:rFonts w:ascii="ＭＳ Ｐゴシック" w:hAnsi="ＭＳ Ｐゴシック" w:cs="ＭＳ 明朝"/>
          <w:noProof/>
          <w:color w:val="000000"/>
          <w:spacing w:val="-1"/>
          <w:position w:val="2"/>
        </w:rPr>
        <w:t>スト委</w:t>
      </w:r>
      <w:r w:rsidRPr="008C4D3C">
        <w:rPr>
          <w:rFonts w:ascii="ＭＳ Ｐゴシック" w:hAnsi="ＭＳ Ｐゴシック" w:cs="ＭＳ 明朝"/>
          <w:noProof/>
          <w:color w:val="000000"/>
          <w:spacing w:val="-2"/>
          <w:position w:val="2"/>
        </w:rPr>
        <w:t>員会</w:t>
      </w:r>
      <w:r w:rsidRPr="008C4D3C">
        <w:rPr>
          <w:rFonts w:ascii="ＭＳ Ｐゴシック" w:hAnsi="ＭＳ Ｐゴシック" w:cs="ＭＳ 明朝"/>
          <w:noProof/>
          <w:color w:val="000000"/>
          <w:spacing w:val="-1"/>
          <w:position w:val="2"/>
        </w:rPr>
        <w:t>は、適</w:t>
      </w:r>
      <w:r w:rsidRPr="008C4D3C">
        <w:rPr>
          <w:rFonts w:ascii="ＭＳ Ｐゴシック" w:hAnsi="ＭＳ Ｐゴシック" w:cs="ＭＳ 明朝"/>
          <w:noProof/>
          <w:color w:val="000000"/>
          <w:spacing w:val="-2"/>
          <w:position w:val="2"/>
        </w:rPr>
        <w:t>切と</w:t>
      </w:r>
      <w:r w:rsidRPr="008C4D3C">
        <w:rPr>
          <w:rFonts w:ascii="ＭＳ Ｐゴシック" w:hAnsi="ＭＳ Ｐゴシック" w:cs="ＭＳ 明朝"/>
          <w:noProof/>
          <w:color w:val="000000"/>
          <w:spacing w:val="-1"/>
          <w:position w:val="2"/>
        </w:rPr>
        <w:t>考える</w:t>
      </w:r>
      <w:r w:rsidRPr="008C4D3C">
        <w:rPr>
          <w:rFonts w:ascii="ＭＳ Ｐゴシック" w:hAnsi="ＭＳ Ｐゴシック" w:cs="ＭＳ 明朝"/>
          <w:noProof/>
          <w:color w:val="000000"/>
          <w:spacing w:val="-2"/>
          <w:position w:val="2"/>
        </w:rPr>
        <w:t>やり</w:t>
      </w:r>
      <w:r w:rsidR="0091641B" w:rsidRPr="008C4D3C">
        <w:rPr>
          <w:rFonts w:ascii="ＭＳ Ｐゴシック" w:hAnsi="ＭＳ Ｐゴシック" w:cs="ＭＳ 明朝"/>
          <w:noProof/>
          <w:color w:val="000000"/>
          <w:spacing w:val="-1"/>
          <w:position w:val="2"/>
        </w:rPr>
        <w:t>方で</w:t>
      </w:r>
      <w:r w:rsidRPr="008C4D3C">
        <w:rPr>
          <w:rFonts w:ascii="ＭＳ Ｐゴシック" w:hAnsi="ＭＳ Ｐゴシック" w:cs="ＭＳ 明朝"/>
          <w:noProof/>
          <w:color w:val="000000"/>
          <w:spacing w:val="-2"/>
          <w:position w:val="2"/>
        </w:rPr>
        <w:t>証言</w:t>
      </w:r>
      <w:r w:rsidR="0091641B" w:rsidRPr="008C4D3C">
        <w:rPr>
          <w:rFonts w:ascii="ＭＳ Ｐゴシック" w:hAnsi="ＭＳ Ｐゴシック" w:cs="ＭＳ 明朝"/>
          <w:noProof/>
          <w:color w:val="000000"/>
          <w:spacing w:val="-1"/>
          <w:position w:val="2"/>
        </w:rPr>
        <w:t>を</w:t>
      </w:r>
      <w:r w:rsidR="0091641B" w:rsidRPr="008C4D3C">
        <w:rPr>
          <w:rFonts w:ascii="ＭＳ Ｐゴシック" w:hAnsi="ＭＳ Ｐゴシック" w:cs="ＭＳ 明朝" w:hint="eastAsia"/>
          <w:noProof/>
          <w:color w:val="000000"/>
          <w:spacing w:val="-1"/>
          <w:position w:val="2"/>
        </w:rPr>
        <w:t>とり、</w:t>
      </w:r>
      <w:r w:rsidRPr="008C4D3C">
        <w:rPr>
          <w:rFonts w:ascii="ＭＳ Ｐゴシック" w:hAnsi="ＭＳ Ｐゴシック" w:cs="ＭＳ 明朝"/>
          <w:noProof/>
          <w:color w:val="000000"/>
          <w:spacing w:val="-2"/>
          <w:position w:val="2"/>
        </w:rPr>
        <w:t>審</w:t>
      </w:r>
      <w:r w:rsidRPr="008C4D3C">
        <w:rPr>
          <w:rFonts w:ascii="ＭＳ Ｐゴシック" w:hAnsi="ＭＳ Ｐゴシック" w:cs="ＭＳ 明朝"/>
          <w:noProof/>
          <w:color w:val="000000"/>
          <w:spacing w:val="-1"/>
          <w:position w:val="2"/>
        </w:rPr>
        <w:t>問を進</w:t>
      </w:r>
      <w:r w:rsidRPr="008C4D3C">
        <w:rPr>
          <w:rFonts w:ascii="ＭＳ Ｐゴシック" w:hAnsi="ＭＳ Ｐゴシック" w:cs="ＭＳ 明朝"/>
          <w:noProof/>
          <w:color w:val="000000"/>
          <w:spacing w:val="-2"/>
          <w:position w:val="2"/>
        </w:rPr>
        <w:t>める</w:t>
      </w:r>
      <w:r w:rsidRPr="008C4D3C">
        <w:rPr>
          <w:rFonts w:ascii="ＭＳ Ｐゴシック" w:hAnsi="ＭＳ Ｐゴシック" w:cs="ＭＳ 明朝"/>
          <w:noProof/>
          <w:color w:val="000000"/>
          <w:spacing w:val="-1"/>
          <w:position w:val="2"/>
        </w:rPr>
        <w:t>ことが</w:t>
      </w:r>
    </w:p>
    <w:p w:rsidR="003A352B" w:rsidRPr="008C4D3C" w:rsidRDefault="0091641B" w:rsidP="0091641B">
      <w:pPr>
        <w:spacing w:line="300" w:lineRule="exact"/>
        <w:ind w:left="447" w:firstLine="1418"/>
        <w:rPr>
          <w:rFonts w:ascii="ＭＳ Ｐゴシック" w:hAnsi="ＭＳ Ｐゴシック"/>
        </w:rPr>
      </w:pPr>
      <w:r w:rsidRPr="008C4D3C">
        <w:rPr>
          <w:rFonts w:ascii="ＭＳ Ｐゴシック" w:hAnsi="ＭＳ Ｐゴシック" w:cs="ＭＳ 明朝"/>
          <w:noProof/>
          <w:color w:val="000000"/>
          <w:spacing w:val="-5"/>
        </w:rPr>
        <w:t>でき、その</w:t>
      </w:r>
      <w:r w:rsidRPr="008C4D3C">
        <w:rPr>
          <w:rFonts w:ascii="ＭＳ Ｐゴシック" w:hAnsi="ＭＳ Ｐゴシック" w:cs="ＭＳ 明朝" w:hint="eastAsia"/>
          <w:noProof/>
          <w:color w:val="000000"/>
          <w:spacing w:val="-5"/>
        </w:rPr>
        <w:t>判決</w:t>
      </w:r>
      <w:r w:rsidR="003A352B" w:rsidRPr="008C4D3C">
        <w:rPr>
          <w:rFonts w:ascii="ＭＳ Ｐゴシック" w:hAnsi="ＭＳ Ｐゴシック" w:cs="ＭＳ 明朝"/>
          <w:noProof/>
          <w:color w:val="000000"/>
          <w:spacing w:val="-5"/>
        </w:rPr>
        <w:t>を口頭で伝えることができる。</w:t>
      </w:r>
    </w:p>
    <w:p w:rsidR="003A352B" w:rsidRPr="008C4D3C" w:rsidRDefault="003A352B" w:rsidP="00CF1817">
      <w:pPr>
        <w:spacing w:line="300" w:lineRule="exact"/>
        <w:ind w:left="447" w:firstLine="4747"/>
        <w:rPr>
          <w:rFonts w:ascii="ＭＳ Ｐゴシック" w:hAnsi="ＭＳ Ｐゴシック"/>
        </w:rPr>
        <w:sectPr w:rsidR="003A352B" w:rsidRPr="008C4D3C" w:rsidSect="00EB715A">
          <w:footerReference w:type="default" r:id="rId7"/>
          <w:type w:val="continuous"/>
          <w:pgSz w:w="11904" w:h="16840"/>
          <w:pgMar w:top="578" w:right="1272" w:bottom="340" w:left="913" w:header="0" w:footer="0" w:gutter="0"/>
          <w:cols w:space="720"/>
        </w:sectPr>
      </w:pPr>
    </w:p>
    <w:p w:rsidR="003A352B" w:rsidRPr="008C4D3C" w:rsidRDefault="003A352B" w:rsidP="00CF1817">
      <w:pPr>
        <w:tabs>
          <w:tab w:val="left" w:pos="1566"/>
        </w:tabs>
        <w:spacing w:line="300" w:lineRule="exact"/>
        <w:ind w:left="180" w:firstLine="839"/>
        <w:rPr>
          <w:rFonts w:ascii="ＭＳ Ｐゴシック" w:hAnsi="ＭＳ Ｐゴシック"/>
        </w:rPr>
      </w:pPr>
      <w:bookmarkStart w:id="2" w:name="7"/>
      <w:bookmarkStart w:id="3" w:name="8"/>
      <w:bookmarkEnd w:id="2"/>
      <w:bookmarkEnd w:id="3"/>
      <w:r w:rsidRPr="008C4D3C">
        <w:rPr>
          <w:rFonts w:ascii="ＭＳ Ｐゴシック" w:hAnsi="ＭＳ Ｐゴシック"/>
          <w:noProof/>
          <w:color w:val="000000"/>
          <w:spacing w:val="-2"/>
        </w:rPr>
        <w:t>(</w:t>
      </w:r>
      <w:r w:rsidR="001D6B56" w:rsidRPr="008C4D3C">
        <w:rPr>
          <w:rFonts w:ascii="ＭＳ Ｐゴシック" w:hAnsi="ＭＳ Ｐゴシック"/>
          <w:noProof/>
          <w:color w:val="000000"/>
          <w:spacing w:val="-2"/>
        </w:rPr>
        <w:t>d</w:t>
      </w:r>
      <w:r w:rsidRPr="008C4D3C">
        <w:rPr>
          <w:rFonts w:ascii="ＭＳ Ｐゴシック" w:hAnsi="ＭＳ Ｐゴシック"/>
          <w:noProof/>
          <w:color w:val="000000"/>
          <w:spacing w:val="-2"/>
        </w:rPr>
        <w:t>)</w:t>
      </w:r>
      <w:r w:rsidRPr="008C4D3C">
        <w:rPr>
          <w:rFonts w:ascii="ＭＳ Ｐゴシック" w:hAnsi="ＭＳ Ｐゴシック" w:cs="Calibri"/>
          <w:color w:val="000000"/>
        </w:rPr>
        <w:tab/>
      </w:r>
      <w:r w:rsidRPr="008C4D3C">
        <w:rPr>
          <w:rFonts w:ascii="ＭＳ Ｐゴシック" w:hAnsi="ＭＳ Ｐゴシック" w:cs="ＭＳ 明朝"/>
          <w:noProof/>
          <w:color w:val="000000"/>
          <w:spacing w:val="-6"/>
          <w:position w:val="2"/>
        </w:rPr>
        <w:t>プロテ</w:t>
      </w:r>
      <w:r w:rsidRPr="008C4D3C">
        <w:rPr>
          <w:rFonts w:ascii="ＭＳ Ｐゴシック" w:hAnsi="ＭＳ Ｐゴシック" w:cs="ＭＳ 明朝"/>
          <w:noProof/>
          <w:color w:val="000000"/>
          <w:spacing w:val="-1"/>
          <w:position w:val="2"/>
        </w:rPr>
        <w:t>スト委</w:t>
      </w:r>
      <w:r w:rsidRPr="008C4D3C">
        <w:rPr>
          <w:rFonts w:ascii="ＭＳ Ｐゴシック" w:hAnsi="ＭＳ Ｐゴシック" w:cs="ＭＳ 明朝"/>
          <w:noProof/>
          <w:color w:val="000000"/>
          <w:spacing w:val="-6"/>
          <w:position w:val="2"/>
        </w:rPr>
        <w:t>員会</w:t>
      </w:r>
      <w:r w:rsidRPr="008C4D3C">
        <w:rPr>
          <w:rFonts w:ascii="ＭＳ Ｐゴシック" w:hAnsi="ＭＳ Ｐゴシック" w:cs="ＭＳ 明朝"/>
          <w:noProof/>
          <w:color w:val="000000"/>
          <w:spacing w:val="-1"/>
          <w:position w:val="2"/>
        </w:rPr>
        <w:t>は、規</w:t>
      </w:r>
      <w:r w:rsidRPr="008C4D3C">
        <w:rPr>
          <w:rFonts w:ascii="ＭＳ Ｐゴシック" w:hAnsi="ＭＳ Ｐゴシック" w:cs="ＭＳ 明朝"/>
          <w:noProof/>
          <w:color w:val="000000"/>
          <w:spacing w:val="-6"/>
          <w:position w:val="2"/>
        </w:rPr>
        <w:t>則違</w:t>
      </w:r>
      <w:r w:rsidRPr="008C4D3C">
        <w:rPr>
          <w:rFonts w:ascii="ＭＳ Ｐゴシック" w:hAnsi="ＭＳ Ｐゴシック" w:cs="ＭＳ 明朝"/>
          <w:noProof/>
          <w:color w:val="000000"/>
          <w:spacing w:val="-1"/>
          <w:position w:val="2"/>
        </w:rPr>
        <w:t>反がレ</w:t>
      </w:r>
      <w:r w:rsidRPr="008C4D3C">
        <w:rPr>
          <w:rFonts w:ascii="ＭＳ Ｐゴシック" w:hAnsi="ＭＳ Ｐゴシック" w:cs="ＭＳ 明朝"/>
          <w:noProof/>
          <w:color w:val="000000"/>
          <w:spacing w:val="-6"/>
          <w:position w:val="2"/>
        </w:rPr>
        <w:t>ース</w:t>
      </w:r>
      <w:r w:rsidRPr="008C4D3C">
        <w:rPr>
          <w:rFonts w:ascii="ＭＳ Ｐゴシック" w:hAnsi="ＭＳ Ｐゴシック" w:cs="ＭＳ 明朝"/>
          <w:noProof/>
          <w:color w:val="000000"/>
          <w:spacing w:val="-1"/>
          <w:position w:val="2"/>
        </w:rPr>
        <w:t>の結果</w:t>
      </w:r>
      <w:r w:rsidRPr="008C4D3C">
        <w:rPr>
          <w:rFonts w:ascii="ＭＳ Ｐゴシック" w:hAnsi="ＭＳ Ｐゴシック" w:cs="ＭＳ 明朝"/>
          <w:noProof/>
          <w:color w:val="000000"/>
          <w:spacing w:val="-6"/>
          <w:position w:val="2"/>
        </w:rPr>
        <w:t>に影</w:t>
      </w:r>
      <w:r w:rsidRPr="008C4D3C">
        <w:rPr>
          <w:rFonts w:ascii="ＭＳ Ｐゴシック" w:hAnsi="ＭＳ Ｐゴシック" w:cs="ＭＳ 明朝"/>
          <w:noProof/>
          <w:color w:val="000000"/>
          <w:spacing w:val="-1"/>
          <w:position w:val="2"/>
        </w:rPr>
        <w:t>響しな</w:t>
      </w:r>
      <w:r w:rsidRPr="008C4D3C">
        <w:rPr>
          <w:rFonts w:ascii="ＭＳ Ｐゴシック" w:hAnsi="ＭＳ Ｐゴシック" w:cs="ＭＳ 明朝"/>
          <w:noProof/>
          <w:color w:val="000000"/>
          <w:spacing w:val="-6"/>
          <w:position w:val="2"/>
        </w:rPr>
        <w:t>かっ</w:t>
      </w:r>
      <w:r w:rsidR="0091641B" w:rsidRPr="008C4D3C">
        <w:rPr>
          <w:rFonts w:ascii="ＭＳ Ｐゴシック" w:hAnsi="ＭＳ Ｐゴシック" w:cs="ＭＳ 明朝"/>
          <w:noProof/>
          <w:color w:val="000000"/>
          <w:spacing w:val="-1"/>
          <w:position w:val="2"/>
        </w:rPr>
        <w:t>たと</w:t>
      </w:r>
      <w:r w:rsidR="0091641B" w:rsidRPr="008C4D3C">
        <w:rPr>
          <w:rFonts w:ascii="ＭＳ Ｐゴシック" w:hAnsi="ＭＳ Ｐゴシック" w:cs="ＭＳ 明朝" w:hint="eastAsia"/>
          <w:noProof/>
          <w:color w:val="000000"/>
          <w:spacing w:val="-1"/>
          <w:position w:val="2"/>
        </w:rPr>
        <w:t>判定</w:t>
      </w:r>
      <w:r w:rsidRPr="008C4D3C">
        <w:rPr>
          <w:rFonts w:ascii="ＭＳ Ｐゴシック" w:hAnsi="ＭＳ Ｐゴシック" w:cs="ＭＳ 明朝"/>
          <w:noProof/>
          <w:color w:val="000000"/>
          <w:spacing w:val="-6"/>
          <w:position w:val="2"/>
        </w:rPr>
        <w:t>し</w:t>
      </w:r>
      <w:r w:rsidRPr="008C4D3C">
        <w:rPr>
          <w:rFonts w:ascii="ＭＳ Ｐゴシック" w:hAnsi="ＭＳ Ｐゴシック" w:cs="ＭＳ 明朝"/>
          <w:noProof/>
          <w:color w:val="000000"/>
          <w:spacing w:val="-1"/>
          <w:position w:val="2"/>
        </w:rPr>
        <w:t>た場合</w:t>
      </w:r>
    </w:p>
    <w:p w:rsidR="003A352B" w:rsidRPr="008C4D3C" w:rsidRDefault="003A352B" w:rsidP="00CF1817">
      <w:pPr>
        <w:spacing w:line="300" w:lineRule="exact"/>
        <w:ind w:left="180" w:firstLine="1405"/>
        <w:rPr>
          <w:rFonts w:ascii="ＭＳ Ｐゴシック" w:hAnsi="ＭＳ Ｐゴシック"/>
        </w:rPr>
      </w:pPr>
      <w:r w:rsidRPr="008C4D3C">
        <w:rPr>
          <w:rFonts w:ascii="ＭＳ Ｐゴシック" w:hAnsi="ＭＳ Ｐゴシック" w:cs="ＭＳ 明朝"/>
          <w:noProof/>
          <w:color w:val="000000"/>
          <w:spacing w:val="-6"/>
        </w:rPr>
        <w:t>には</w:t>
      </w:r>
      <w:r w:rsidRPr="008C4D3C">
        <w:rPr>
          <w:rFonts w:ascii="ＭＳ Ｐゴシック" w:hAnsi="ＭＳ Ｐゴシック" w:cs="ＭＳ 明朝"/>
          <w:noProof/>
          <w:color w:val="000000"/>
          <w:spacing w:val="-4"/>
        </w:rPr>
        <w:t>、整</w:t>
      </w:r>
      <w:r w:rsidRPr="008C4D3C">
        <w:rPr>
          <w:rFonts w:ascii="ＭＳ Ｐゴシック" w:hAnsi="ＭＳ Ｐゴシック" w:cs="ＭＳ 明朝"/>
          <w:noProof/>
          <w:color w:val="000000"/>
          <w:spacing w:val="-6"/>
        </w:rPr>
        <w:t>数もしくは分数の得点ペナルティーを課すか、または公平と判断する別</w:t>
      </w:r>
    </w:p>
    <w:p w:rsidR="003A352B" w:rsidRPr="008C4D3C" w:rsidRDefault="003A352B" w:rsidP="002E6FC8">
      <w:pPr>
        <w:spacing w:line="300" w:lineRule="exact"/>
        <w:ind w:left="180" w:firstLine="1405"/>
        <w:rPr>
          <w:rFonts w:ascii="ＭＳ Ｐゴシック" w:hAnsi="ＭＳ Ｐゴシック" w:cs="ＭＳ 明朝"/>
          <w:noProof/>
          <w:color w:val="000000"/>
          <w:spacing w:val="-6"/>
        </w:rPr>
      </w:pPr>
      <w:r w:rsidRPr="008C4D3C">
        <w:rPr>
          <w:rFonts w:ascii="ＭＳ Ｐゴシック" w:hAnsi="ＭＳ Ｐゴシック" w:cs="ＭＳ 明朝"/>
          <w:noProof/>
          <w:color w:val="000000"/>
          <w:spacing w:val="-6"/>
          <w:position w:val="2"/>
        </w:rPr>
        <w:t>の調整を行うこと</w:t>
      </w:r>
      <w:r w:rsidR="002E6FC8" w:rsidRPr="008C4D3C">
        <w:rPr>
          <w:rFonts w:ascii="ＭＳ Ｐゴシック" w:hAnsi="ＭＳ Ｐゴシック" w:cs="ＭＳ 明朝"/>
          <w:noProof/>
          <w:color w:val="000000"/>
        </w:rPr>
        <w:t>ができ、</w:t>
      </w:r>
      <w:r w:rsidR="002E6FC8" w:rsidRPr="008C4D3C">
        <w:rPr>
          <w:rFonts w:ascii="ＭＳ Ｐゴシック" w:hAnsi="ＭＳ Ｐゴシック" w:cs="ＭＳ 明朝" w:hint="eastAsia"/>
          <w:noProof/>
          <w:color w:val="000000"/>
        </w:rPr>
        <w:t>それには</w:t>
      </w:r>
      <w:r w:rsidR="002E6FC8" w:rsidRPr="008C4D3C">
        <w:rPr>
          <w:rFonts w:ascii="ＭＳ Ｐゴシック" w:hAnsi="ＭＳ Ｐゴシック" w:cs="ＭＳ 明朝"/>
          <w:noProof/>
          <w:color w:val="000000"/>
        </w:rPr>
        <w:t>ペナルティーを課さないということもあ</w:t>
      </w:r>
      <w:r w:rsidRPr="008C4D3C">
        <w:rPr>
          <w:rFonts w:ascii="ＭＳ Ｐゴシック" w:hAnsi="ＭＳ Ｐゴシック" w:cs="ＭＳ 明朝"/>
          <w:noProof/>
          <w:color w:val="000000"/>
          <w:spacing w:val="-6"/>
        </w:rPr>
        <w:t>る。</w:t>
      </w:r>
    </w:p>
    <w:p w:rsidR="002E6FC8" w:rsidRPr="008C4D3C" w:rsidRDefault="002E6FC8" w:rsidP="00230771">
      <w:pPr>
        <w:spacing w:line="300" w:lineRule="exact"/>
        <w:ind w:left="1574" w:right="567" w:hanging="525"/>
        <w:rPr>
          <w:rFonts w:ascii="ＭＳ Ｐゴシック" w:hAnsi="ＭＳ Ｐゴシック" w:cs="Arial"/>
        </w:rPr>
      </w:pPr>
      <w:r w:rsidRPr="008C4D3C">
        <w:rPr>
          <w:rFonts w:ascii="ＭＳ Ｐゴシック" w:hAnsi="ＭＳ Ｐゴシック" w:cs="Arial"/>
          <w:noProof/>
          <w:color w:val="000000"/>
          <w:spacing w:val="-6"/>
        </w:rPr>
        <w:t>(</w:t>
      </w:r>
      <w:r w:rsidR="001D6B56" w:rsidRPr="008C4D3C">
        <w:rPr>
          <w:rFonts w:ascii="ＭＳ Ｐゴシック" w:hAnsi="ＭＳ Ｐゴシック" w:cs="Arial"/>
          <w:noProof/>
          <w:color w:val="000000"/>
          <w:spacing w:val="-6"/>
        </w:rPr>
        <w:t>e</w:t>
      </w:r>
      <w:r w:rsidRPr="008C4D3C">
        <w:rPr>
          <w:rFonts w:ascii="ＭＳ Ｐゴシック" w:hAnsi="ＭＳ Ｐゴシック" w:cs="Arial"/>
          <w:noProof/>
          <w:color w:val="000000"/>
          <w:spacing w:val="-6"/>
        </w:rPr>
        <w:t xml:space="preserve">)   </w:t>
      </w:r>
      <w:r w:rsidRPr="008C4D3C">
        <w:rPr>
          <w:rFonts w:ascii="ＭＳ Ｐゴシック" w:hAnsi="ＭＳ Ｐゴシック" w:cs="Arial" w:hint="eastAsia"/>
          <w:noProof/>
          <w:color w:val="000000"/>
          <w:spacing w:val="-6"/>
        </w:rPr>
        <w:t>プロテスト委員会が指示Q5.3に基づき艇にペナルティーを課した場合、またはスタンダード・ペナルティーが適用される場合には、他のすべての艇に、ペナルティーを課された艇の得点変更について通知</w:t>
      </w:r>
      <w:r w:rsidR="00230771" w:rsidRPr="008C4D3C">
        <w:rPr>
          <w:rFonts w:ascii="ＭＳ Ｐゴシック" w:hAnsi="ＭＳ Ｐゴシック" w:cs="Arial" w:hint="eastAsia"/>
          <w:noProof/>
          <w:color w:val="000000"/>
          <w:spacing w:val="-6"/>
        </w:rPr>
        <w:t>される</w:t>
      </w:r>
      <w:r w:rsidRPr="008C4D3C">
        <w:rPr>
          <w:rFonts w:ascii="ＭＳ Ｐゴシック" w:hAnsi="ＭＳ Ｐゴシック" w:cs="Arial" w:hint="eastAsia"/>
          <w:noProof/>
          <w:color w:val="000000"/>
          <w:spacing w:val="-6"/>
        </w:rPr>
        <w:t>。</w:t>
      </w:r>
    </w:p>
    <w:p w:rsidR="003A352B" w:rsidRPr="002E6FC8" w:rsidRDefault="003A352B" w:rsidP="00CF1817">
      <w:pPr>
        <w:spacing w:line="300" w:lineRule="exact"/>
        <w:ind w:left="180" w:firstLine="1405"/>
      </w:pPr>
    </w:p>
    <w:p w:rsidR="003A352B" w:rsidRPr="00230771" w:rsidRDefault="003A352B" w:rsidP="00230771">
      <w:pPr>
        <w:tabs>
          <w:tab w:val="left" w:pos="942"/>
        </w:tabs>
        <w:spacing w:line="300" w:lineRule="exact"/>
        <w:ind w:left="180"/>
        <w:rPr>
          <w:rFonts w:ascii="ＭＳ 明朝" w:hAnsi="ＭＳ 明朝" w:cs="ＭＳ 明朝"/>
          <w:noProof/>
          <w:color w:val="000000"/>
          <w:spacing w:val="-6"/>
        </w:rPr>
      </w:pPr>
      <w:r>
        <w:rPr>
          <w:rFonts w:ascii="Times New Roman" w:hAnsi="Times New Roman"/>
          <w:b/>
          <w:noProof/>
          <w:color w:val="000000"/>
          <w:spacing w:val="-3"/>
          <w:w w:val="95"/>
        </w:rPr>
        <w:t>Q5.4</w:t>
      </w:r>
      <w:r>
        <w:rPr>
          <w:rFonts w:cs="Calibri"/>
          <w:color w:val="000000"/>
        </w:rPr>
        <w:tab/>
      </w:r>
      <w:r w:rsidR="00230771">
        <w:rPr>
          <w:rFonts w:ascii="ＭＳ 明朝" w:hAnsi="ＭＳ 明朝" w:cs="ＭＳ 明朝"/>
          <w:noProof/>
          <w:color w:val="000000"/>
          <w:spacing w:val="-6"/>
        </w:rPr>
        <w:t>レース委員会</w:t>
      </w:r>
      <w:r w:rsidR="00230771">
        <w:rPr>
          <w:rFonts w:ascii="ＭＳ 明朝" w:hAnsi="ＭＳ 明朝" w:cs="ＭＳ 明朝" w:hint="eastAsia"/>
          <w:noProof/>
          <w:color w:val="000000"/>
          <w:spacing w:val="-6"/>
        </w:rPr>
        <w:t>が</w:t>
      </w:r>
      <w:r>
        <w:rPr>
          <w:rFonts w:ascii="ＭＳ 明朝" w:hAnsi="ＭＳ 明朝" w:cs="ＭＳ 明朝"/>
          <w:noProof/>
          <w:color w:val="000000"/>
          <w:spacing w:val="-6"/>
        </w:rPr>
        <w:t>艇を抗議</w:t>
      </w:r>
      <w:r w:rsidR="00230771">
        <w:rPr>
          <w:rFonts w:ascii="ＭＳ 明朝" w:hAnsi="ＭＳ 明朝" w:cs="ＭＳ 明朝"/>
          <w:noProof/>
          <w:color w:val="000000"/>
          <w:spacing w:val="-6"/>
        </w:rPr>
        <w:t>することは</w:t>
      </w:r>
      <w:r>
        <w:rPr>
          <w:rFonts w:ascii="ＭＳ 明朝" w:hAnsi="ＭＳ 明朝" w:cs="ＭＳ 明朝"/>
          <w:noProof/>
          <w:color w:val="000000"/>
          <w:spacing w:val="-6"/>
        </w:rPr>
        <w:t>ない。</w:t>
      </w:r>
    </w:p>
    <w:p w:rsidR="003A352B" w:rsidRDefault="003A352B" w:rsidP="00CF1817">
      <w:pPr>
        <w:spacing w:line="300" w:lineRule="exact"/>
        <w:ind w:left="180" w:firstLine="762"/>
      </w:pPr>
    </w:p>
    <w:p w:rsidR="003A352B" w:rsidRPr="008C4D3C" w:rsidRDefault="003A352B" w:rsidP="00CF1817">
      <w:pPr>
        <w:tabs>
          <w:tab w:val="left" w:pos="942"/>
        </w:tabs>
        <w:spacing w:line="300" w:lineRule="exact"/>
        <w:ind w:left="180"/>
        <w:rPr>
          <w:rFonts w:ascii="ＭＳ Ｐゴシック" w:hAnsi="ＭＳ Ｐゴシック"/>
        </w:rPr>
      </w:pPr>
      <w:r>
        <w:rPr>
          <w:rFonts w:ascii="Times New Roman" w:hAnsi="Times New Roman"/>
          <w:b/>
          <w:noProof/>
          <w:color w:val="000000"/>
          <w:spacing w:val="-3"/>
          <w:w w:val="95"/>
        </w:rPr>
        <w:t>Q5.5</w:t>
      </w:r>
      <w:r>
        <w:rPr>
          <w:rFonts w:cs="Calibri"/>
          <w:color w:val="000000"/>
        </w:rPr>
        <w:tab/>
      </w:r>
      <w:r w:rsidRPr="008C4D3C">
        <w:rPr>
          <w:rFonts w:ascii="ＭＳ Ｐゴシック" w:hAnsi="ＭＳ Ｐゴシック" w:cs="ＭＳ 明朝"/>
          <w:noProof/>
          <w:color w:val="000000"/>
          <w:spacing w:val="-3"/>
        </w:rPr>
        <w:t>プロテスト委員会は、規則</w:t>
      </w:r>
      <w:r w:rsidRPr="008C4D3C">
        <w:rPr>
          <w:rFonts w:ascii="ＭＳ Ｐゴシック" w:hAnsi="ＭＳ Ｐゴシック"/>
          <w:noProof/>
          <w:color w:val="000000"/>
          <w:spacing w:val="-3"/>
        </w:rPr>
        <w:t>60.3</w:t>
      </w:r>
      <w:r w:rsidRPr="008C4D3C">
        <w:rPr>
          <w:rFonts w:ascii="ＭＳ Ｐゴシック" w:hAnsi="ＭＳ Ｐゴシック" w:cs="ＭＳ 明朝"/>
          <w:noProof/>
          <w:color w:val="000000"/>
          <w:spacing w:val="-3"/>
        </w:rPr>
        <w:t>に基づき艇を抗議することができる。ただし、プロテスト</w:t>
      </w:r>
    </w:p>
    <w:p w:rsidR="003A352B" w:rsidRPr="008C4D3C" w:rsidRDefault="003A352B" w:rsidP="00CF1817">
      <w:pPr>
        <w:spacing w:line="300" w:lineRule="exact"/>
        <w:ind w:left="180" w:firstLine="762"/>
        <w:rPr>
          <w:rFonts w:ascii="ＭＳ Ｐゴシック" w:hAnsi="ＭＳ Ｐゴシック"/>
        </w:rPr>
      </w:pPr>
      <w:r w:rsidRPr="008C4D3C">
        <w:rPr>
          <w:rFonts w:ascii="ＭＳ Ｐゴシック" w:hAnsi="ＭＳ Ｐゴシック" w:cs="ＭＳ 明朝"/>
          <w:noProof/>
          <w:color w:val="000000"/>
          <w:spacing w:val="-4"/>
        </w:rPr>
        <w:t>委員会は、指示</w:t>
      </w:r>
      <w:r w:rsidRPr="008C4D3C">
        <w:rPr>
          <w:rFonts w:ascii="ＭＳ Ｐゴシック" w:hAnsi="ＭＳ Ｐゴシック"/>
          <w:noProof/>
          <w:color w:val="000000"/>
          <w:spacing w:val="-4"/>
        </w:rPr>
        <w:t>Q3.2</w:t>
      </w:r>
      <w:r w:rsidRPr="008C4D3C">
        <w:rPr>
          <w:rFonts w:ascii="ＭＳ Ｐゴシック" w:hAnsi="ＭＳ Ｐゴシック" w:cs="ＭＳ 明朝"/>
          <w:noProof/>
          <w:color w:val="000000"/>
          <w:spacing w:val="-7"/>
        </w:rPr>
        <w:t>もしくは</w:t>
      </w:r>
      <w:r w:rsidR="00230771" w:rsidRPr="008C4D3C">
        <w:rPr>
          <w:rFonts w:ascii="ＭＳ Ｐゴシック" w:hAnsi="ＭＳ Ｐゴシック" w:hint="eastAsia"/>
          <w:noProof/>
          <w:color w:val="000000"/>
          <w:spacing w:val="-3"/>
        </w:rPr>
        <w:t>規則28</w:t>
      </w:r>
      <w:r w:rsidRPr="008C4D3C">
        <w:rPr>
          <w:rFonts w:ascii="ＭＳ Ｐゴシック" w:hAnsi="ＭＳ Ｐゴシック" w:cs="ＭＳ 明朝"/>
          <w:noProof/>
          <w:color w:val="000000"/>
          <w:spacing w:val="-6"/>
        </w:rPr>
        <w:t>、</w:t>
      </w:r>
      <w:r w:rsidR="00230771" w:rsidRPr="008C4D3C">
        <w:rPr>
          <w:rFonts w:ascii="ＭＳ Ｐゴシック" w:hAnsi="ＭＳ Ｐゴシック" w:cs="ＭＳ 明朝" w:hint="eastAsia"/>
          <w:noProof/>
          <w:color w:val="000000"/>
          <w:spacing w:val="-6"/>
        </w:rPr>
        <w:t>または</w:t>
      </w:r>
      <w:r w:rsidRPr="008C4D3C">
        <w:rPr>
          <w:rFonts w:ascii="ＭＳ Ｐゴシック" w:hAnsi="ＭＳ Ｐゴシック" w:cs="ＭＳ 明朝"/>
          <w:noProof/>
          <w:color w:val="000000"/>
          <w:spacing w:val="-6"/>
        </w:rPr>
        <w:t>指示</w:t>
      </w:r>
      <w:r w:rsidRPr="008C4D3C">
        <w:rPr>
          <w:rFonts w:ascii="ＭＳ Ｐゴシック" w:hAnsi="ＭＳ Ｐゴシック"/>
          <w:noProof/>
          <w:color w:val="000000"/>
          <w:spacing w:val="-3"/>
        </w:rPr>
        <w:t>Q2.1</w:t>
      </w:r>
      <w:r w:rsidRPr="008C4D3C">
        <w:rPr>
          <w:rFonts w:ascii="ＭＳ Ｐゴシック" w:hAnsi="ＭＳ Ｐゴシック" w:cs="ＭＳ 明朝"/>
          <w:noProof/>
          <w:color w:val="000000"/>
          <w:spacing w:val="-5"/>
        </w:rPr>
        <w:t>に挙げられた規則の違反、または損</w:t>
      </w:r>
    </w:p>
    <w:p w:rsidR="003A352B" w:rsidRPr="008C4D3C" w:rsidRDefault="003A352B" w:rsidP="00CF1817">
      <w:pPr>
        <w:spacing w:line="300" w:lineRule="exact"/>
        <w:ind w:left="180" w:firstLine="762"/>
        <w:rPr>
          <w:rFonts w:ascii="ＭＳ Ｐゴシック" w:hAnsi="ＭＳ Ｐゴシック"/>
        </w:rPr>
      </w:pPr>
      <w:r w:rsidRPr="008C4D3C">
        <w:rPr>
          <w:rFonts w:ascii="ＭＳ Ｐゴシック" w:hAnsi="ＭＳ Ｐゴシック" w:cs="ＭＳ 明朝"/>
          <w:noProof/>
          <w:color w:val="000000"/>
          <w:spacing w:val="-5"/>
        </w:rPr>
        <w:t>傷もしくは傷害がある場合を除く規則</w:t>
      </w:r>
      <w:r w:rsidRPr="008C4D3C">
        <w:rPr>
          <w:rFonts w:ascii="ＭＳ Ｐゴシック" w:hAnsi="ＭＳ Ｐゴシック"/>
          <w:noProof/>
          <w:color w:val="000000"/>
          <w:spacing w:val="-5"/>
        </w:rPr>
        <w:t>14</w:t>
      </w:r>
      <w:r w:rsidR="00230771" w:rsidRPr="008C4D3C">
        <w:rPr>
          <w:rFonts w:ascii="ＭＳ Ｐゴシック" w:hAnsi="ＭＳ Ｐゴシック" w:cs="ＭＳ 明朝"/>
          <w:noProof/>
          <w:color w:val="000000"/>
          <w:spacing w:val="-6"/>
        </w:rPr>
        <w:t>の違反に関して艇を抗議</w:t>
      </w:r>
      <w:r w:rsidR="00230771" w:rsidRPr="008C4D3C">
        <w:rPr>
          <w:rFonts w:ascii="ＭＳ Ｐゴシック" w:hAnsi="ＭＳ Ｐゴシック" w:cs="ＭＳ 明朝" w:hint="eastAsia"/>
          <w:noProof/>
          <w:color w:val="000000"/>
          <w:spacing w:val="-6"/>
        </w:rPr>
        <w:t>することはない</w:t>
      </w:r>
      <w:r w:rsidRPr="008C4D3C">
        <w:rPr>
          <w:rFonts w:ascii="ＭＳ Ｐゴシック" w:hAnsi="ＭＳ Ｐゴシック" w:cs="ＭＳ 明朝"/>
          <w:noProof/>
          <w:color w:val="000000"/>
          <w:spacing w:val="-6"/>
        </w:rPr>
        <w:t>。</w:t>
      </w:r>
    </w:p>
    <w:p w:rsidR="00BC40E4" w:rsidRDefault="00BC40E4" w:rsidP="00CF1817">
      <w:pPr>
        <w:spacing w:line="300" w:lineRule="exact"/>
      </w:pPr>
    </w:p>
    <w:p w:rsidR="003A352B" w:rsidRDefault="00602FE5" w:rsidP="00602FE5">
      <w:pPr>
        <w:tabs>
          <w:tab w:val="left" w:pos="942"/>
        </w:tabs>
        <w:spacing w:line="300" w:lineRule="exact"/>
        <w:ind w:left="840" w:rightChars="180" w:right="378" w:hanging="660"/>
      </w:pPr>
      <w:r>
        <w:rPr>
          <w:rFonts w:ascii="Times New Roman" w:hAnsi="Times New Roman"/>
          <w:b/>
          <w:noProof/>
          <w:color w:val="000000"/>
          <w:spacing w:val="-3"/>
        </w:rPr>
        <mc:AlternateContent>
          <mc:Choice Requires="wps">
            <w:drawing>
              <wp:anchor distT="0" distB="0" distL="114300" distR="114300" simplePos="0" relativeHeight="251681792" behindDoc="0" locked="0" layoutInCell="1" allowOverlap="1">
                <wp:simplePos x="0" y="0"/>
                <wp:positionH relativeFrom="column">
                  <wp:posOffset>6131497</wp:posOffset>
                </wp:positionH>
                <wp:positionV relativeFrom="paragraph">
                  <wp:posOffset>24457</wp:posOffset>
                </wp:positionV>
                <wp:extent cx="0" cy="529628"/>
                <wp:effectExtent l="0" t="0" r="19050" b="22860"/>
                <wp:wrapNone/>
                <wp:docPr id="40" name="直線コネクタ 40"/>
                <wp:cNvGraphicFramePr/>
                <a:graphic xmlns:a="http://schemas.openxmlformats.org/drawingml/2006/main">
                  <a:graphicData uri="http://schemas.microsoft.com/office/word/2010/wordprocessingShape">
                    <wps:wsp>
                      <wps:cNvCnPr/>
                      <wps:spPr>
                        <a:xfrm>
                          <a:off x="0" y="0"/>
                          <a:ext cx="0" cy="529628"/>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3BB7E515" id="直線コネクタ 40" o:spid="_x0000_s1026" style="position:absolute;left:0;text-align:left;z-index:251681792;visibility:visible;mso-wrap-style:square;mso-wrap-distance-left:9pt;mso-wrap-distance-top:0;mso-wrap-distance-right:9pt;mso-wrap-distance-bottom:0;mso-position-horizontal:absolute;mso-position-horizontal-relative:text;mso-position-vertical:absolute;mso-position-vertical-relative:text" from="482.8pt,1.95pt" to="482.8pt,4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" strokecolor="black [3200]" strokeweight="1pt">
                <v:stroke joinstyle="miter"/>
              </v:line>
            </w:pict>
          </mc:Fallback>
        </mc:AlternateContent>
      </w:r>
      <w:r w:rsidR="0007076A">
        <w:rPr>
          <w:rFonts w:ascii="Times New Roman" w:hAnsi="Times New Roman"/>
          <w:b/>
          <w:noProof/>
          <w:color w:val="000000"/>
          <w:spacing w:val="-3"/>
          <w:w w:val="95"/>
        </w:rPr>
        <w:t>Q5.6</w:t>
      </w:r>
      <w:r w:rsidR="0007076A">
        <w:rPr>
          <w:rFonts w:cs="Calibri"/>
          <w:color w:val="000000"/>
        </w:rPr>
        <w:tab/>
      </w:r>
      <w:r w:rsidR="003263AD" w:rsidRPr="008C4D3C">
        <w:rPr>
          <w:rFonts w:ascii="ＭＳ Ｐゴシック" w:hAnsi="ＭＳ Ｐゴシック" w:cs="Calibri" w:hint="eastAsia"/>
          <w:color w:val="000000"/>
        </w:rPr>
        <w:t>テクニカル委員会は、</w:t>
      </w:r>
      <w:r w:rsidR="00612A96" w:rsidRPr="008C4D3C">
        <w:rPr>
          <w:rFonts w:ascii="ＭＳ Ｐゴシック" w:hAnsi="ＭＳ Ｐゴシック" w:cs="Calibri" w:hint="eastAsia"/>
          <w:color w:val="000000"/>
        </w:rPr>
        <w:t>艇または個人装備が</w:t>
      </w:r>
      <w:r w:rsidR="009E1403" w:rsidRPr="008C4D3C">
        <w:rPr>
          <w:rFonts w:ascii="ＭＳ Ｐゴシック" w:hAnsi="ＭＳ Ｐゴシック" w:cs="Calibri" w:hint="eastAsia"/>
          <w:color w:val="000000"/>
        </w:rPr>
        <w:t>クラス規則</w:t>
      </w:r>
      <w:r w:rsidR="00E71AF1" w:rsidRPr="008C4D3C">
        <w:rPr>
          <w:rFonts w:ascii="ＭＳ Ｐゴシック" w:hAnsi="ＭＳ Ｐゴシック" w:cs="Calibri" w:hint="eastAsia"/>
          <w:color w:val="000000"/>
        </w:rPr>
        <w:t>、規則</w:t>
      </w:r>
      <w:r w:rsidR="006F258B" w:rsidRPr="008C4D3C">
        <w:rPr>
          <w:rFonts w:ascii="ＭＳ Ｐゴシック" w:hAnsi="ＭＳ Ｐゴシック" w:cs="Calibri"/>
          <w:color w:val="000000"/>
        </w:rPr>
        <w:t>43</w:t>
      </w:r>
      <w:r w:rsidR="00BC6CF9" w:rsidRPr="008C4D3C">
        <w:rPr>
          <w:rFonts w:ascii="ＭＳ Ｐゴシック" w:hAnsi="ＭＳ Ｐゴシック" w:cs="Calibri" w:hint="eastAsia"/>
          <w:color w:val="000000"/>
        </w:rPr>
        <w:t>または存在するなら</w:t>
      </w:r>
      <w:r w:rsidR="00F45DBE" w:rsidRPr="008C4D3C">
        <w:rPr>
          <w:rFonts w:ascii="ＭＳ Ｐゴシック" w:hAnsi="ＭＳ Ｐゴシック" w:cs="Calibri" w:hint="eastAsia"/>
          <w:color w:val="000000"/>
        </w:rPr>
        <w:t>その</w:t>
      </w:r>
      <w:r w:rsidR="005D1636" w:rsidRPr="008C4D3C">
        <w:rPr>
          <w:rFonts w:ascii="ＭＳ Ｐゴシック" w:hAnsi="ＭＳ Ｐゴシック" w:cs="Calibri" w:hint="eastAsia"/>
          <w:color w:val="000000"/>
        </w:rPr>
        <w:t>大会の装備規則</w:t>
      </w:r>
      <w:r w:rsidR="009E1403" w:rsidRPr="008C4D3C">
        <w:rPr>
          <w:rFonts w:ascii="ＭＳ Ｐゴシック" w:hAnsi="ＭＳ Ｐゴシック" w:cs="Calibri" w:hint="eastAsia"/>
          <w:color w:val="000000"/>
        </w:rPr>
        <w:t>に従っていないと判断した場合</w:t>
      </w:r>
      <w:r w:rsidR="0090622C" w:rsidRPr="008C4D3C">
        <w:rPr>
          <w:rFonts w:ascii="ＭＳ Ｐゴシック" w:hAnsi="ＭＳ Ｐゴシック" w:cs="Calibri" w:hint="eastAsia"/>
          <w:color w:val="000000"/>
        </w:rPr>
        <w:t>のみ</w:t>
      </w:r>
      <w:r w:rsidR="009E1403" w:rsidRPr="008C4D3C">
        <w:rPr>
          <w:rFonts w:ascii="ＭＳ Ｐゴシック" w:hAnsi="ＭＳ Ｐゴシック" w:cs="Calibri" w:hint="eastAsia"/>
          <w:color w:val="000000"/>
        </w:rPr>
        <w:t>、</w:t>
      </w:r>
      <w:r w:rsidR="005C1755" w:rsidRPr="008C4D3C">
        <w:rPr>
          <w:rFonts w:ascii="ＭＳ Ｐゴシック" w:hAnsi="ＭＳ Ｐゴシック" w:cs="Calibri" w:hint="eastAsia"/>
          <w:color w:val="000000"/>
        </w:rPr>
        <w:t>規則</w:t>
      </w:r>
      <w:r w:rsidR="005C1755" w:rsidRPr="008C4D3C">
        <w:rPr>
          <w:rFonts w:ascii="ＭＳ Ｐゴシック" w:hAnsi="ＭＳ Ｐゴシック" w:cs="Calibri"/>
          <w:color w:val="000000"/>
        </w:rPr>
        <w:t>60.4</w:t>
      </w:r>
      <w:r w:rsidR="005C1755" w:rsidRPr="008C4D3C">
        <w:rPr>
          <w:rFonts w:ascii="ＭＳ Ｐゴシック" w:hAnsi="ＭＳ Ｐゴシック" w:cs="Calibri" w:hint="eastAsia"/>
          <w:color w:val="000000"/>
        </w:rPr>
        <w:t>に基づき</w:t>
      </w:r>
      <w:r w:rsidR="0090622C" w:rsidRPr="008C4D3C">
        <w:rPr>
          <w:rFonts w:ascii="ＭＳ Ｐゴシック" w:hAnsi="ＭＳ Ｐゴシック" w:cs="Calibri" w:hint="eastAsia"/>
          <w:color w:val="000000"/>
        </w:rPr>
        <w:t>抗議する。</w:t>
      </w:r>
      <w:r w:rsidR="003E4D46" w:rsidRPr="008C4D3C">
        <w:rPr>
          <w:rFonts w:ascii="ＭＳ Ｐゴシック" w:hAnsi="ＭＳ Ｐゴシック" w:cs="Calibri" w:hint="eastAsia"/>
          <w:color w:val="000000"/>
        </w:rPr>
        <w:t>そのような場合、テクニカル委員会は抗議しなければならない。</w:t>
      </w:r>
    </w:p>
    <w:sectPr w:rsidR="003A352B" w:rsidSect="003A352B">
      <w:type w:val="continuous"/>
      <w:pgSz w:w="11904" w:h="16840"/>
      <w:pgMar w:top="1130" w:right="834" w:bottom="890" w:left="1194" w:header="0" w:footer="0" w:gutter="0"/>
      <w:cols w:space="720" w:equalWidth="0">
        <w:col w:w="9876" w:space="0"/>
      </w:cols>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771B3" w:rsidRDefault="000771B3">
      <w:r>
        <w:separator/>
      </w:r>
    </w:p>
  </w:endnote>
  <w:endnote w:type="continuationSeparator" w:id="0">
    <w:p w:rsidR="000771B3" w:rsidRDefault="000771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ＭＳ Ｐゴシック">
    <w:altName w:val="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4386" w:rsidRDefault="00F74386">
    <w:pPr>
      <w:pStyle w:val="a6"/>
      <w:jc w:val="center"/>
    </w:pPr>
    <w:r>
      <w:fldChar w:fldCharType="begin"/>
    </w:r>
    <w:r>
      <w:instrText>PAGE   \* MERGEFORMAT</w:instrText>
    </w:r>
    <w:r>
      <w:fldChar w:fldCharType="separate"/>
    </w:r>
    <w:r w:rsidR="00A87CD4" w:rsidRPr="00A87CD4">
      <w:rPr>
        <w:noProof/>
        <w:lang w:val="ja-JP"/>
      </w:rPr>
      <w:t>1</w:t>
    </w:r>
    <w:r>
      <w:fldChar w:fldCharType="end"/>
    </w:r>
  </w:p>
  <w:p w:rsidR="00F74386" w:rsidRDefault="00F74386">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771B3" w:rsidRDefault="000771B3">
      <w:r>
        <w:separator/>
      </w:r>
    </w:p>
  </w:footnote>
  <w:footnote w:type="continuationSeparator" w:id="0">
    <w:p w:rsidR="000771B3" w:rsidRDefault="000771B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420"/>
  <w:drawingGridVerticalSpacing w:val="156"/>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5E2F"/>
    <w:rsid w:val="00004388"/>
    <w:rsid w:val="000052E1"/>
    <w:rsid w:val="000056FC"/>
    <w:rsid w:val="0001274B"/>
    <w:rsid w:val="0001352F"/>
    <w:rsid w:val="00027AF5"/>
    <w:rsid w:val="00040369"/>
    <w:rsid w:val="00044DE7"/>
    <w:rsid w:val="0005688B"/>
    <w:rsid w:val="00061224"/>
    <w:rsid w:val="00066FEF"/>
    <w:rsid w:val="0007076A"/>
    <w:rsid w:val="000771B3"/>
    <w:rsid w:val="00077890"/>
    <w:rsid w:val="000B3D17"/>
    <w:rsid w:val="000C11EF"/>
    <w:rsid w:val="000C33E5"/>
    <w:rsid w:val="000D3457"/>
    <w:rsid w:val="00131E85"/>
    <w:rsid w:val="00161B80"/>
    <w:rsid w:val="00181EDE"/>
    <w:rsid w:val="0019240D"/>
    <w:rsid w:val="001A7977"/>
    <w:rsid w:val="001C7D61"/>
    <w:rsid w:val="001D0051"/>
    <w:rsid w:val="001D6B56"/>
    <w:rsid w:val="00230771"/>
    <w:rsid w:val="00242E99"/>
    <w:rsid w:val="00251B53"/>
    <w:rsid w:val="00251D24"/>
    <w:rsid w:val="00277BF7"/>
    <w:rsid w:val="002875D5"/>
    <w:rsid w:val="002A1995"/>
    <w:rsid w:val="002B0A3B"/>
    <w:rsid w:val="002B1210"/>
    <w:rsid w:val="002B3642"/>
    <w:rsid w:val="002B552E"/>
    <w:rsid w:val="002C0961"/>
    <w:rsid w:val="002C15B9"/>
    <w:rsid w:val="002D08D7"/>
    <w:rsid w:val="002E6FC8"/>
    <w:rsid w:val="002F04DC"/>
    <w:rsid w:val="002F5549"/>
    <w:rsid w:val="00300556"/>
    <w:rsid w:val="00305137"/>
    <w:rsid w:val="00325E2F"/>
    <w:rsid w:val="003263AD"/>
    <w:rsid w:val="003315AF"/>
    <w:rsid w:val="00352876"/>
    <w:rsid w:val="00354DE1"/>
    <w:rsid w:val="003610FF"/>
    <w:rsid w:val="0037162E"/>
    <w:rsid w:val="003938FD"/>
    <w:rsid w:val="003A352B"/>
    <w:rsid w:val="003D7907"/>
    <w:rsid w:val="003E4D46"/>
    <w:rsid w:val="003E6263"/>
    <w:rsid w:val="003E7956"/>
    <w:rsid w:val="003F46EB"/>
    <w:rsid w:val="004150EE"/>
    <w:rsid w:val="00415BE1"/>
    <w:rsid w:val="00437204"/>
    <w:rsid w:val="004600FA"/>
    <w:rsid w:val="00465C01"/>
    <w:rsid w:val="00483560"/>
    <w:rsid w:val="00494875"/>
    <w:rsid w:val="004A6F9E"/>
    <w:rsid w:val="004C5582"/>
    <w:rsid w:val="004F729E"/>
    <w:rsid w:val="00565CE5"/>
    <w:rsid w:val="005707C5"/>
    <w:rsid w:val="00581711"/>
    <w:rsid w:val="005871A1"/>
    <w:rsid w:val="005B5090"/>
    <w:rsid w:val="005C1755"/>
    <w:rsid w:val="005D1636"/>
    <w:rsid w:val="005D7AFD"/>
    <w:rsid w:val="005F2BF8"/>
    <w:rsid w:val="00600F9F"/>
    <w:rsid w:val="00601A16"/>
    <w:rsid w:val="00602FE5"/>
    <w:rsid w:val="00612A96"/>
    <w:rsid w:val="00634FE7"/>
    <w:rsid w:val="0064190E"/>
    <w:rsid w:val="006433FE"/>
    <w:rsid w:val="00651D25"/>
    <w:rsid w:val="006531E1"/>
    <w:rsid w:val="00655D7E"/>
    <w:rsid w:val="00664E77"/>
    <w:rsid w:val="00672F0B"/>
    <w:rsid w:val="006A1BE8"/>
    <w:rsid w:val="006B675E"/>
    <w:rsid w:val="006C2F16"/>
    <w:rsid w:val="006D7413"/>
    <w:rsid w:val="006F258B"/>
    <w:rsid w:val="006F6F6C"/>
    <w:rsid w:val="00703AA0"/>
    <w:rsid w:val="007268F4"/>
    <w:rsid w:val="00764158"/>
    <w:rsid w:val="0077203A"/>
    <w:rsid w:val="007A052C"/>
    <w:rsid w:val="007C5EF4"/>
    <w:rsid w:val="007E6704"/>
    <w:rsid w:val="007F1C1F"/>
    <w:rsid w:val="00822517"/>
    <w:rsid w:val="00840A24"/>
    <w:rsid w:val="0087540A"/>
    <w:rsid w:val="00894465"/>
    <w:rsid w:val="008A0A90"/>
    <w:rsid w:val="008B4E8D"/>
    <w:rsid w:val="008C4D3C"/>
    <w:rsid w:val="008E35B0"/>
    <w:rsid w:val="0090622C"/>
    <w:rsid w:val="0091641B"/>
    <w:rsid w:val="009337E6"/>
    <w:rsid w:val="00935DE2"/>
    <w:rsid w:val="00940DAA"/>
    <w:rsid w:val="00943C64"/>
    <w:rsid w:val="009443D5"/>
    <w:rsid w:val="00957FDE"/>
    <w:rsid w:val="009664AC"/>
    <w:rsid w:val="00975E62"/>
    <w:rsid w:val="00982062"/>
    <w:rsid w:val="00983BEC"/>
    <w:rsid w:val="00990270"/>
    <w:rsid w:val="00995D7A"/>
    <w:rsid w:val="009A606B"/>
    <w:rsid w:val="009A7E08"/>
    <w:rsid w:val="009E1403"/>
    <w:rsid w:val="009F4052"/>
    <w:rsid w:val="00A123F0"/>
    <w:rsid w:val="00A45839"/>
    <w:rsid w:val="00A540CE"/>
    <w:rsid w:val="00A87CD4"/>
    <w:rsid w:val="00A91671"/>
    <w:rsid w:val="00AA284D"/>
    <w:rsid w:val="00AC4983"/>
    <w:rsid w:val="00AC708E"/>
    <w:rsid w:val="00AE18A5"/>
    <w:rsid w:val="00AE6AB5"/>
    <w:rsid w:val="00B16325"/>
    <w:rsid w:val="00B176F1"/>
    <w:rsid w:val="00B21F5A"/>
    <w:rsid w:val="00B45695"/>
    <w:rsid w:val="00B465E5"/>
    <w:rsid w:val="00B9099C"/>
    <w:rsid w:val="00B96F0E"/>
    <w:rsid w:val="00BA38DB"/>
    <w:rsid w:val="00BA4E84"/>
    <w:rsid w:val="00BC22DE"/>
    <w:rsid w:val="00BC40E4"/>
    <w:rsid w:val="00BC6CF9"/>
    <w:rsid w:val="00C21914"/>
    <w:rsid w:val="00C22FF2"/>
    <w:rsid w:val="00C37101"/>
    <w:rsid w:val="00C74E93"/>
    <w:rsid w:val="00C77E8E"/>
    <w:rsid w:val="00CA262C"/>
    <w:rsid w:val="00CD07BC"/>
    <w:rsid w:val="00CD329C"/>
    <w:rsid w:val="00CE0995"/>
    <w:rsid w:val="00CE4FBC"/>
    <w:rsid w:val="00CF1817"/>
    <w:rsid w:val="00D03CF3"/>
    <w:rsid w:val="00D058F2"/>
    <w:rsid w:val="00D05C7E"/>
    <w:rsid w:val="00D40018"/>
    <w:rsid w:val="00D644D4"/>
    <w:rsid w:val="00DA0A23"/>
    <w:rsid w:val="00DB3112"/>
    <w:rsid w:val="00DF5E90"/>
    <w:rsid w:val="00E538FE"/>
    <w:rsid w:val="00E564A3"/>
    <w:rsid w:val="00E62751"/>
    <w:rsid w:val="00E6618A"/>
    <w:rsid w:val="00E70823"/>
    <w:rsid w:val="00E71AF1"/>
    <w:rsid w:val="00E9574E"/>
    <w:rsid w:val="00EA7F4E"/>
    <w:rsid w:val="00EB178E"/>
    <w:rsid w:val="00EB5740"/>
    <w:rsid w:val="00EB715A"/>
    <w:rsid w:val="00ED5178"/>
    <w:rsid w:val="00EE5350"/>
    <w:rsid w:val="00EF123F"/>
    <w:rsid w:val="00F14A02"/>
    <w:rsid w:val="00F15877"/>
    <w:rsid w:val="00F32EF0"/>
    <w:rsid w:val="00F356C1"/>
    <w:rsid w:val="00F429A5"/>
    <w:rsid w:val="00F45DBE"/>
    <w:rsid w:val="00F45E71"/>
    <w:rsid w:val="00F51829"/>
    <w:rsid w:val="00F74386"/>
    <w:rsid w:val="00F87CD5"/>
    <w:rsid w:val="00FA4167"/>
    <w:rsid w:val="00FB3036"/>
    <w:rsid w:val="00FB378A"/>
    <w:rsid w:val="00FB5002"/>
    <w:rsid w:val="00FB7D2F"/>
    <w:rsid w:val="00FF29D5"/>
    <w:rsid w:val="00FF2E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4E526A7"/>
  <w15:docId w15:val="{48F51A33-FC8C-7045-8A59-B2685C27A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ＭＳ Ｐゴシック"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3102B"/>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Pr>
      <w:color w:val="0000FF"/>
      <w:u w:val="single"/>
    </w:rPr>
  </w:style>
  <w:style w:type="paragraph" w:styleId="a4">
    <w:name w:val="header"/>
    <w:basedOn w:val="a"/>
    <w:link w:val="a5"/>
    <w:uiPriority w:val="99"/>
    <w:unhideWhenUsed/>
    <w:rsid w:val="00AC708E"/>
    <w:pPr>
      <w:tabs>
        <w:tab w:val="center" w:pos="4252"/>
        <w:tab w:val="right" w:pos="8504"/>
      </w:tabs>
      <w:snapToGrid w:val="0"/>
    </w:pPr>
  </w:style>
  <w:style w:type="character" w:customStyle="1" w:styleId="a5">
    <w:name w:val="ヘッダー (文字)"/>
    <w:link w:val="a4"/>
    <w:uiPriority w:val="99"/>
    <w:rsid w:val="00AC708E"/>
    <w:rPr>
      <w:kern w:val="2"/>
      <w:sz w:val="21"/>
      <w:szCs w:val="22"/>
    </w:rPr>
  </w:style>
  <w:style w:type="paragraph" w:styleId="a6">
    <w:name w:val="footer"/>
    <w:basedOn w:val="a"/>
    <w:link w:val="a7"/>
    <w:uiPriority w:val="99"/>
    <w:unhideWhenUsed/>
    <w:rsid w:val="00AC708E"/>
    <w:pPr>
      <w:tabs>
        <w:tab w:val="center" w:pos="4252"/>
        <w:tab w:val="right" w:pos="8504"/>
      </w:tabs>
      <w:snapToGrid w:val="0"/>
    </w:pPr>
  </w:style>
  <w:style w:type="character" w:customStyle="1" w:styleId="a7">
    <w:name w:val="フッター (文字)"/>
    <w:link w:val="a6"/>
    <w:uiPriority w:val="99"/>
    <w:rsid w:val="00AC708E"/>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3AB924-53B5-4CFC-BDC6-5B917B29F1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664</Words>
  <Characters>3789</Characters>
  <Application>Microsoft Office Word</Application>
  <DocSecurity>0</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田中正昭</dc:creator>
  <cp:keywords/>
  <dc:description/>
  <cp:lastModifiedBy>Kenji Sakamoto</cp:lastModifiedBy>
  <cp:revision>2</cp:revision>
  <dcterms:created xsi:type="dcterms:W3CDTF">2019-05-14T12:11:00Z</dcterms:created>
  <dcterms:modified xsi:type="dcterms:W3CDTF">2019-05-14T12:11:00Z</dcterms:modified>
</cp:coreProperties>
</file>